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A4" w:rsidRDefault="00AF58A4" w:rsidP="00994F1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AF58A4" w:rsidRDefault="00AF58A4" w:rsidP="00994F1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236EE3" w:rsidRPr="00F269FE" w:rsidRDefault="00B14DD3" w:rsidP="00994F1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</w:t>
      </w:r>
      <w:r w:rsidR="00BB4F0A">
        <w:rPr>
          <w:rFonts w:ascii="Sylfaen" w:hAnsi="Sylfaen" w:cs="Sylfaen"/>
          <w:b/>
          <w:lang w:val="ka-GE"/>
        </w:rPr>
        <w:t>სოციალური პროგრამების</w:t>
      </w:r>
      <w:r w:rsidR="00994F11" w:rsidRPr="00F269FE">
        <w:rPr>
          <w:rFonts w:ascii="Sylfaen" w:hAnsi="Sylfaen" w:cs="Sylfaen"/>
          <w:b/>
          <w:lang w:val="ka-GE"/>
        </w:rPr>
        <w:t xml:space="preserve"> გენდერული ანალიზი</w:t>
      </w:r>
    </w:p>
    <w:p w:rsidR="00994F11" w:rsidRPr="00F269FE" w:rsidRDefault="00994F11" w:rsidP="00994F11">
      <w:pPr>
        <w:pStyle w:val="ListParagraph"/>
        <w:spacing w:after="0" w:line="240" w:lineRule="auto"/>
        <w:ind w:left="372"/>
        <w:jc w:val="both"/>
        <w:rPr>
          <w:rFonts w:ascii="Sylfaen" w:hAnsi="Sylfaen"/>
          <w:b/>
        </w:rPr>
      </w:pPr>
    </w:p>
    <w:p w:rsidR="00326B2A" w:rsidRPr="00F269FE" w:rsidRDefault="00326B2A" w:rsidP="00326B2A">
      <w:pPr>
        <w:spacing w:after="0" w:line="240" w:lineRule="auto"/>
        <w:jc w:val="both"/>
        <w:rPr>
          <w:rFonts w:ascii="Sylfaen" w:eastAsiaTheme="minorEastAsia" w:hAnsi="Sylfaen"/>
          <w:b/>
        </w:rPr>
      </w:pPr>
    </w:p>
    <w:p w:rsidR="00E44164" w:rsidRDefault="00DE1B5F" w:rsidP="00DE1B5F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B03BF9">
        <w:rPr>
          <w:rFonts w:ascii="Sylfaen" w:hAnsi="Sylfaen" w:cs="Sylfaen"/>
          <w:lang w:val="ka-GE"/>
        </w:rPr>
        <w:t>ახალციხის მუნიციპალიტეტის ბიუჯეტიდან სოციალური დახმარების გაცემის წესი განსაზღვრავს ახალციხის მუნიციპალიტეტის ტერიტორიაზე რეგისტრირებული საქართველოს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მოქალაქეებისათვის და ახალციხის მუნიციპალიტეტის ტერიტორიაზე დროებითი რეგისტრაციის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მქონე იძულებით გადაადგილებული პირებისათვის-დევნილებისათვის, ლტოლვილთა და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ჰუმანიტარული სტატუსის მქონე ოჯახებისთვის ადგილობრივი ბიუჯეტიდან სოციალური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დახმარების გაცემის პირობებს, მოსარგებლეთა (ბენეფიციართა) კატეგორიებს, მათ მიერ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მუნიციპალიტეტის მერიაში წარმოსადგენი დოკუმენტაციის სახეებსა და გასაცემი სოციალური</w:t>
      </w:r>
      <w:r>
        <w:rPr>
          <w:rFonts w:ascii="Sylfaen" w:hAnsi="Sylfaen" w:cs="Sylfaen"/>
          <w:lang w:val="ka-GE"/>
        </w:rPr>
        <w:t xml:space="preserve"> </w:t>
      </w:r>
      <w:r w:rsidRPr="00B03BF9">
        <w:rPr>
          <w:rFonts w:ascii="Sylfaen" w:hAnsi="Sylfaen" w:cs="Sylfaen"/>
          <w:lang w:val="ka-GE"/>
        </w:rPr>
        <w:t>დახმარების სახეობასა და ოდენობას.</w:t>
      </w:r>
    </w:p>
    <w:p w:rsidR="00DE1B5F" w:rsidRDefault="00DE1B5F" w:rsidP="00DE1B5F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="Sylfaen"/>
          <w:lang w:val="ka-GE"/>
        </w:rPr>
        <w:t xml:space="preserve">ამ წესის </w:t>
      </w:r>
      <w:r w:rsidRPr="00B03BF9">
        <w:rPr>
          <w:rFonts w:ascii="Sylfaen" w:hAnsi="Sylfaen" w:cs="Sylfaen"/>
          <w:lang w:val="ka-GE"/>
        </w:rPr>
        <w:t xml:space="preserve">ფარგლებში ხორციელდება, </w:t>
      </w:r>
      <w:r w:rsidRPr="00DF3735">
        <w:rPr>
          <w:rFonts w:ascii="Sylfaen" w:hAnsi="Sylfaen" w:cs="Sylfaen"/>
          <w:lang w:val="ka-GE"/>
        </w:rPr>
        <w:t>ახალციხის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მუნიციპალიტეტის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ტერიტორიაზე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რეგისტრირებული/</w:t>
      </w:r>
      <w:r w:rsidRPr="00DF3735">
        <w:rPr>
          <w:rFonts w:ascii="Sylfaen" w:hAnsi="Sylfaen"/>
          <w:lang w:val="ka-GE"/>
        </w:rPr>
        <w:t>დროებითი რეგისტრაციის მქონე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მოსახლეობის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სხვადასხვა</w:t>
      </w:r>
      <w:r w:rsidRPr="00DF3735"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მოწყვლადი ჯგუფებისთვის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გარკვეული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შეღავათებითა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და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სოციალური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დახმარებებით</w:t>
      </w:r>
      <w:r w:rsidRPr="00DF3735"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უზრუნველყოფის მიზნით პროგრამების/</w:t>
      </w:r>
      <w:proofErr w:type="spellStart"/>
      <w:r>
        <w:rPr>
          <w:rFonts w:ascii="Sylfaen" w:hAnsi="Sylfaen" w:cs="Sylfaen"/>
          <w:lang w:val="ka-GE"/>
        </w:rPr>
        <w:t>ქვეპროგრამების</w:t>
      </w:r>
      <w:proofErr w:type="spellEnd"/>
      <w:r>
        <w:rPr>
          <w:rFonts w:ascii="Sylfaen" w:hAnsi="Sylfaen" w:cs="Sylfaen"/>
          <w:lang w:val="ka-GE"/>
        </w:rPr>
        <w:t xml:space="preserve"> სახით სერვისების მიწოდება</w:t>
      </w:r>
      <w:r w:rsidRPr="00DF3735">
        <w:rPr>
          <w:rFonts w:ascii="Sylfaen" w:hAnsi="Sylfaen" w:cstheme="minorHAnsi"/>
          <w:lang w:val="ka-GE"/>
        </w:rPr>
        <w:t xml:space="preserve">. </w:t>
      </w:r>
      <w:r w:rsidR="000A113C" w:rsidRPr="00B03BF9">
        <w:rPr>
          <w:rFonts w:ascii="Sylfaen" w:hAnsi="Sylfaen" w:cs="Sylfaen"/>
          <w:lang w:val="ka-GE"/>
        </w:rPr>
        <w:t>კერძოდ:</w:t>
      </w:r>
      <w:r w:rsidR="000A113C">
        <w:rPr>
          <w:rFonts w:ascii="Sylfaen" w:hAnsi="Sylfaen" w:cs="Sylfaen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სახელმწიფო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ბიუჯეტიდან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გამოყოფილი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მიზნობრივი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ტრანსფერის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ფარგლებში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კანონმდებლობით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გათვალისწინებული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სარიტუალო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მომსახურეობის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ხარჯების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="000A113C">
        <w:rPr>
          <w:rFonts w:ascii="Sylfaen" w:hAnsi="Sylfaen" w:cs="Sylfaen"/>
          <w:lang w:val="ka-GE"/>
        </w:rPr>
        <w:t>ანაზღაურება</w:t>
      </w:r>
      <w:r w:rsidRPr="00DF3735">
        <w:rPr>
          <w:rFonts w:ascii="Sylfaen" w:hAnsi="Sylfaen" w:cstheme="minorHAnsi"/>
          <w:lang w:val="ka-GE"/>
        </w:rPr>
        <w:t xml:space="preserve">, </w:t>
      </w:r>
      <w:r w:rsidRPr="00DF3735">
        <w:rPr>
          <w:rFonts w:ascii="Sylfaen" w:hAnsi="Sylfaen" w:cs="Sylfaen"/>
          <w:lang w:val="ka-GE"/>
        </w:rPr>
        <w:t>მოხუცებულთა</w:t>
      </w:r>
      <w:r w:rsidRPr="00DF3735">
        <w:rPr>
          <w:rFonts w:ascii="Sylfaen" w:hAnsi="Sylfaen" w:cstheme="minorHAnsi"/>
          <w:lang w:val="ka-GE"/>
        </w:rPr>
        <w:t xml:space="preserve">, </w:t>
      </w:r>
      <w:r w:rsidRPr="00DF3735">
        <w:rPr>
          <w:rFonts w:ascii="Sylfaen" w:hAnsi="Sylfaen" w:cs="Sylfaen"/>
          <w:lang w:val="ka-GE"/>
        </w:rPr>
        <w:t>მიუსაფართა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და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სოციალურად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დაუცველთა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კვებით</w:t>
      </w:r>
      <w:r w:rsidRPr="00DF3735">
        <w:rPr>
          <w:rFonts w:ascii="Sylfaen" w:hAnsi="Sylfaen" w:cstheme="minorHAnsi"/>
          <w:lang w:val="ka-GE"/>
        </w:rPr>
        <w:t xml:space="preserve"> </w:t>
      </w:r>
      <w:r w:rsidR="000A113C">
        <w:rPr>
          <w:rFonts w:ascii="Sylfaen" w:hAnsi="Sylfaen" w:cs="Sylfaen"/>
          <w:lang w:val="ka-GE"/>
        </w:rPr>
        <w:t>უზრუნველყოფა</w:t>
      </w:r>
      <w:r w:rsidRPr="00DF3735">
        <w:rPr>
          <w:rFonts w:ascii="Sylfaen" w:hAnsi="Sylfaen" w:cstheme="minorHAnsi"/>
          <w:lang w:val="ka-GE"/>
        </w:rPr>
        <w:t xml:space="preserve">, </w:t>
      </w:r>
      <w:r w:rsidRPr="00DF3735">
        <w:rPr>
          <w:rFonts w:ascii="Sylfaen" w:hAnsi="Sylfaen" w:cs="Sylfaen"/>
          <w:lang w:val="ka-GE"/>
        </w:rPr>
        <w:t>დემოგრაფიული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მდგომარეობის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გაუმჯობესების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მიზნით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ახალდაბადებულ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ბავშვთა</w:t>
      </w:r>
      <w:r w:rsidRPr="00DF3735">
        <w:rPr>
          <w:rFonts w:ascii="Sylfaen" w:hAnsi="Sylfaen" w:cstheme="minorHAnsi"/>
          <w:lang w:val="ka-GE"/>
        </w:rPr>
        <w:t xml:space="preserve">, </w:t>
      </w:r>
      <w:r w:rsidRPr="00DF3735">
        <w:rPr>
          <w:rFonts w:ascii="Sylfaen" w:hAnsi="Sylfaen" w:cs="Sylfaen"/>
          <w:lang w:val="ka-GE"/>
        </w:rPr>
        <w:t>მრავალშვილიანი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ოჯახების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="000A113C">
        <w:rPr>
          <w:rFonts w:ascii="Sylfaen" w:hAnsi="Sylfaen" w:cs="Sylfaen"/>
          <w:lang w:val="ka-GE"/>
        </w:rPr>
        <w:t>დახმარება</w:t>
      </w:r>
      <w:r w:rsidRPr="00DF3735">
        <w:rPr>
          <w:rFonts w:ascii="Sylfaen" w:hAnsi="Sylfaen" w:cs="Sylfaen"/>
        </w:rPr>
        <w:t>,</w:t>
      </w:r>
      <w:r w:rsidRPr="00DF3735">
        <w:rPr>
          <w:rFonts w:ascii="Sylfaen" w:hAnsi="Sylfaen" w:cs="Sylfaen"/>
          <w:lang w:val="ka-GE"/>
        </w:rPr>
        <w:t xml:space="preserve"> ბავშვთა და ბავშვიანი ოჯახების მხარდამჭერი პროგრამების, ასევე ბავშვთა მიმართ ძალადობის </w:t>
      </w:r>
      <w:r w:rsidR="000A113C">
        <w:rPr>
          <w:rFonts w:ascii="Sylfaen" w:hAnsi="Sylfaen" w:cs="Sylfaen"/>
          <w:lang w:val="ka-GE"/>
        </w:rPr>
        <w:t>იდენტიფიცირება</w:t>
      </w:r>
      <w:r w:rsidRPr="00DF3735">
        <w:rPr>
          <w:rFonts w:ascii="Sylfaen" w:hAnsi="Sylfaen" w:cs="Sylfaen"/>
          <w:lang w:val="ka-GE"/>
        </w:rPr>
        <w:t xml:space="preserve"> და რეფერირების კუთხით,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და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სხვა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სოციალურ</w:t>
      </w:r>
      <w:r w:rsidRPr="00DF3735">
        <w:rPr>
          <w:rFonts w:ascii="Sylfaen" w:hAnsi="Sylfaen" w:cstheme="minorHAnsi"/>
          <w:lang w:val="ka-GE"/>
        </w:rPr>
        <w:t xml:space="preserve"> </w:t>
      </w:r>
      <w:r w:rsidR="000A113C">
        <w:rPr>
          <w:rFonts w:ascii="Sylfaen" w:hAnsi="Sylfaen" w:cs="Sylfaen"/>
          <w:lang w:val="ka-GE"/>
        </w:rPr>
        <w:t>ღონისძიებების გატარება</w:t>
      </w:r>
      <w:r w:rsidRPr="00DF3735">
        <w:rPr>
          <w:rFonts w:ascii="Sylfaen" w:hAnsi="Sylfaen" w:cstheme="minorHAnsi"/>
          <w:lang w:val="ka-GE"/>
        </w:rPr>
        <w:t xml:space="preserve">, </w:t>
      </w:r>
      <w:r w:rsidRPr="00DF3735">
        <w:rPr>
          <w:rFonts w:ascii="Sylfaen" w:hAnsi="Sylfaen" w:cs="Sylfaen"/>
          <w:lang w:val="ka-GE"/>
        </w:rPr>
        <w:t>რომლებიც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მთლიანობაში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უზრუნველყოფენ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მუნიციპალიტეტის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მოსახლეობის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სოციალური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მდგომარეობის</w:t>
      </w:r>
      <w:r w:rsidRPr="00DF3735">
        <w:rPr>
          <w:rFonts w:ascii="Sylfaen" w:hAnsi="Sylfaen" w:cstheme="minorHAnsi"/>
          <w:lang w:val="ka-GE"/>
        </w:rPr>
        <w:t xml:space="preserve"> </w:t>
      </w:r>
      <w:r w:rsidRPr="00DF3735">
        <w:rPr>
          <w:rFonts w:ascii="Sylfaen" w:hAnsi="Sylfaen" w:cs="Sylfaen"/>
          <w:lang w:val="ka-GE"/>
        </w:rPr>
        <w:t>გაუმჯობესებას</w:t>
      </w:r>
      <w:r w:rsidRPr="00DF3735">
        <w:rPr>
          <w:rFonts w:ascii="Sylfaen" w:hAnsi="Sylfaen" w:cstheme="minorHAnsi"/>
          <w:lang w:val="ka-GE"/>
        </w:rPr>
        <w:t>.</w:t>
      </w:r>
      <w:r>
        <w:rPr>
          <w:rFonts w:ascii="Sylfaen" w:hAnsi="Sylfaen" w:cstheme="minorHAnsi"/>
          <w:lang w:val="ka-GE"/>
        </w:rPr>
        <w:t xml:space="preserve"> სოციალური პროგრამები თანაბრად </w:t>
      </w:r>
      <w:r w:rsidR="000A113C">
        <w:rPr>
          <w:rFonts w:ascii="Sylfaen" w:hAnsi="Sylfaen" w:cstheme="minorHAnsi"/>
          <w:lang w:val="ka-GE"/>
        </w:rPr>
        <w:t>ხელმისაწვდომი</w:t>
      </w:r>
      <w:r>
        <w:rPr>
          <w:rFonts w:ascii="Sylfaen" w:hAnsi="Sylfaen" w:cstheme="minorHAnsi"/>
          <w:lang w:val="ka-GE"/>
        </w:rPr>
        <w:t xml:space="preserve"> </w:t>
      </w:r>
      <w:r w:rsidR="000A113C">
        <w:rPr>
          <w:rFonts w:ascii="Sylfaen" w:hAnsi="Sylfaen" w:cstheme="minorHAnsi"/>
          <w:lang w:val="ka-GE"/>
        </w:rPr>
        <w:t xml:space="preserve">უნდა იყოს </w:t>
      </w:r>
      <w:r>
        <w:rPr>
          <w:rFonts w:ascii="Sylfaen" w:hAnsi="Sylfaen" w:cstheme="minorHAnsi"/>
          <w:lang w:val="ka-GE"/>
        </w:rPr>
        <w:t xml:space="preserve">მუნიციპალიტეტის ტერიტორიაზე რეგისტრირებული ყველა მოქალაქისთვის, </w:t>
      </w:r>
      <w:r w:rsidR="002E7344">
        <w:rPr>
          <w:rFonts w:ascii="Sylfaen" w:hAnsi="Sylfaen" w:cstheme="minorHAnsi"/>
          <w:lang w:val="ka-GE"/>
        </w:rPr>
        <w:t>სხვადასხვა</w:t>
      </w:r>
      <w:r w:rsidR="000A113C">
        <w:rPr>
          <w:rFonts w:ascii="Sylfaen" w:hAnsi="Sylfaen" w:cstheme="minorHAnsi"/>
          <w:lang w:val="ka-GE"/>
        </w:rPr>
        <w:t xml:space="preserve"> ასპექტში, </w:t>
      </w:r>
      <w:r>
        <w:rPr>
          <w:rFonts w:ascii="Sylfaen" w:hAnsi="Sylfaen" w:cstheme="minorHAnsi"/>
          <w:lang w:val="ka-GE"/>
        </w:rPr>
        <w:t xml:space="preserve">მათ შორის </w:t>
      </w:r>
      <w:r w:rsidR="000A113C">
        <w:rPr>
          <w:rFonts w:ascii="Sylfaen" w:hAnsi="Sylfaen" w:cstheme="minorHAnsi"/>
          <w:lang w:val="ka-GE"/>
        </w:rPr>
        <w:t>გენდერულ</w:t>
      </w:r>
      <w:r>
        <w:rPr>
          <w:rFonts w:ascii="Sylfaen" w:hAnsi="Sylfaen" w:cstheme="minorHAnsi"/>
          <w:lang w:val="ka-GE"/>
        </w:rPr>
        <w:t xml:space="preserve">ი </w:t>
      </w:r>
      <w:r w:rsidR="000A113C">
        <w:rPr>
          <w:rFonts w:ascii="Sylfaen" w:hAnsi="Sylfaen" w:cstheme="minorHAnsi"/>
          <w:lang w:val="ka-GE"/>
        </w:rPr>
        <w:t>თვალსაზრისით.</w:t>
      </w:r>
    </w:p>
    <w:p w:rsidR="000A113C" w:rsidRDefault="000A113C" w:rsidP="00DE1B5F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B03BF9">
        <w:rPr>
          <w:rFonts w:ascii="Sylfaen" w:hAnsi="Sylfaen" w:cs="Sylfaen"/>
          <w:lang w:val="ka-GE"/>
        </w:rPr>
        <w:t>ერთ</w:t>
      </w:r>
      <w:r>
        <w:rPr>
          <w:rFonts w:ascii="Sylfaen" w:hAnsi="Sylfaen" w:cs="Sylfaen"/>
          <w:lang w:val="ka-GE"/>
        </w:rPr>
        <w:t>-</w:t>
      </w:r>
      <w:r w:rsidRPr="00B03BF9">
        <w:rPr>
          <w:rFonts w:ascii="Sylfaen" w:hAnsi="Sylfaen" w:cs="Sylfaen"/>
          <w:lang w:val="ka-GE"/>
        </w:rPr>
        <w:t>ერთი პრიორიტეტია</w:t>
      </w:r>
      <w:r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ტერიტორიაზე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მცხოვრები და </w:t>
      </w:r>
      <w:proofErr w:type="spellStart"/>
      <w:r>
        <w:rPr>
          <w:rFonts w:ascii="Sylfaen" w:hAnsi="Sylfaen" w:cs="Sylfaen"/>
        </w:rPr>
        <w:t>რეგისტრირებული</w:t>
      </w:r>
      <w:proofErr w:type="spellEnd"/>
      <w:r>
        <w:rPr>
          <w:rFonts w:ascii="Sylfaen" w:hAnsi="Sylfaen" w:cs="Sylfaen"/>
          <w:lang w:val="ka-GE"/>
        </w:rPr>
        <w:t xml:space="preserve"> მოწყვლადი მოსახლეობის კვებით უზრუნველყოფა.</w:t>
      </w:r>
    </w:p>
    <w:p w:rsidR="002E7344" w:rsidRPr="004B07E9" w:rsidRDefault="002E7344" w:rsidP="004B07E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აღნიშნულიდან გამომდინარე შერჩეულ იქნა </w:t>
      </w:r>
      <w:proofErr w:type="spellStart"/>
      <w:r>
        <w:rPr>
          <w:rFonts w:ascii="Sylfaen" w:hAnsi="Sylfaen" w:cs="Sylfaen"/>
          <w:lang w:val="ka-GE"/>
        </w:rPr>
        <w:t>ააიპ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2E7344">
        <w:rPr>
          <w:lang w:val="ka-GE"/>
        </w:rPr>
        <w:t>„</w:t>
      </w:r>
      <w:r w:rsidRPr="002E7344">
        <w:rPr>
          <w:rFonts w:ascii="Sylfaen" w:hAnsi="Sylfaen" w:cs="Sylfaen"/>
          <w:lang w:val="ka-GE"/>
        </w:rPr>
        <w:t>ახალციხის</w:t>
      </w:r>
      <w:r w:rsidRPr="002E7344">
        <w:rPr>
          <w:lang w:val="ka-GE"/>
        </w:rPr>
        <w:t> </w:t>
      </w:r>
      <w:r w:rsidRPr="002E7344">
        <w:rPr>
          <w:rFonts w:ascii="Sylfaen" w:hAnsi="Sylfaen" w:cs="Sylfaen"/>
          <w:lang w:val="ka-GE"/>
        </w:rPr>
        <w:t>მუნიციპალიტეტის</w:t>
      </w:r>
      <w:r w:rsidRPr="002E7344">
        <w:rPr>
          <w:lang w:val="ka-GE"/>
        </w:rPr>
        <w:t> </w:t>
      </w:r>
      <w:r w:rsidRPr="002E7344">
        <w:rPr>
          <w:rFonts w:ascii="Sylfaen" w:hAnsi="Sylfaen" w:cs="Sylfaen"/>
          <w:lang w:val="ka-GE"/>
        </w:rPr>
        <w:t>სათნოების</w:t>
      </w:r>
      <w:r w:rsidRPr="002E7344">
        <w:rPr>
          <w:lang w:val="ka-GE"/>
        </w:rPr>
        <w:t> </w:t>
      </w:r>
      <w:r w:rsidRPr="002E7344">
        <w:rPr>
          <w:rFonts w:ascii="Sylfaen" w:hAnsi="Sylfaen" w:cs="Sylfaen"/>
          <w:lang w:val="ka-GE"/>
        </w:rPr>
        <w:t>სახლის</w:t>
      </w:r>
      <w:r w:rsidRPr="002E7344">
        <w:rPr>
          <w:lang w:val="ka-GE"/>
        </w:rPr>
        <w:t>'' </w:t>
      </w:r>
      <w:r w:rsidRPr="002E7344">
        <w:rPr>
          <w:rFonts w:ascii="Sylfaen" w:hAnsi="Sylfaen" w:cs="Sylfaen"/>
          <w:lang w:val="ka-GE"/>
        </w:rPr>
        <w:t>უფასო</w:t>
      </w:r>
      <w:r w:rsidRPr="002E7344">
        <w:rPr>
          <w:lang w:val="ka-GE"/>
        </w:rPr>
        <w:t> </w:t>
      </w:r>
      <w:r w:rsidRPr="002E7344">
        <w:rPr>
          <w:rFonts w:ascii="Sylfaen" w:hAnsi="Sylfaen" w:cs="Sylfaen"/>
          <w:lang w:val="ka-GE"/>
        </w:rPr>
        <w:t>სასადილოს</w:t>
      </w:r>
      <w:r w:rsidRPr="002E7344">
        <w:rPr>
          <w:lang w:val="ka-GE"/>
        </w:rPr>
        <w:t> </w:t>
      </w:r>
      <w:r w:rsidRPr="002E7344">
        <w:rPr>
          <w:rFonts w:ascii="Sylfaen" w:hAnsi="Sylfaen" w:cs="Sylfaen"/>
          <w:lang w:val="ka-GE"/>
        </w:rPr>
        <w:t>მომსახურების</w:t>
      </w:r>
      <w:r>
        <w:rPr>
          <w:rFonts w:ascii="Sylfaen" w:hAnsi="Sylfaen" w:cs="Sylfaen"/>
          <w:lang w:val="ka-GE"/>
        </w:rPr>
        <w:t xml:space="preserve"> პროგრამა, რაც მოიცავს </w:t>
      </w:r>
      <w:r w:rsidRPr="002E7344">
        <w:rPr>
          <w:rFonts w:ascii="Sylfaen" w:hAnsi="Sylfaen" w:cs="Sylfaen"/>
          <w:lang w:val="ka-GE"/>
        </w:rPr>
        <w:t>ა</w:t>
      </w:r>
      <w:r w:rsidRPr="002E7344">
        <w:rPr>
          <w:lang w:val="ka-GE"/>
        </w:rPr>
        <w:t xml:space="preserve">) </w:t>
      </w:r>
      <w:r w:rsidRPr="002E7344">
        <w:rPr>
          <w:rFonts w:ascii="Sylfaen" w:hAnsi="Sylfaen" w:cs="Sylfaen"/>
          <w:lang w:val="ka-GE"/>
        </w:rPr>
        <w:t>ახალციხის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მუნიციპალიტეტის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ტერიტორიაზე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რეგისტრირებული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მარტოხელა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პენსიონერები</w:t>
      </w:r>
      <w:r>
        <w:rPr>
          <w:rFonts w:ascii="Sylfaen" w:hAnsi="Sylfaen" w:cs="Sylfaen"/>
          <w:lang w:val="ka-GE"/>
        </w:rPr>
        <w:t>ს</w:t>
      </w:r>
      <w:r w:rsidRPr="002E7344">
        <w:rPr>
          <w:lang w:val="ka-GE"/>
        </w:rPr>
        <w:t xml:space="preserve">, </w:t>
      </w:r>
      <w:r w:rsidRPr="002E7344">
        <w:rPr>
          <w:rFonts w:ascii="Sylfaen" w:hAnsi="Sylfaen" w:cs="Sylfaen"/>
          <w:lang w:val="ka-GE"/>
        </w:rPr>
        <w:t>რომლებსაც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არ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ჰყავთ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საკვების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მიმწოდებელი</w:t>
      </w:r>
      <w:r w:rsidRPr="002E7344">
        <w:rPr>
          <w:lang w:val="ka-GE"/>
        </w:rPr>
        <w:t xml:space="preserve">; </w:t>
      </w:r>
      <w:r w:rsidRPr="002E7344">
        <w:rPr>
          <w:rFonts w:ascii="Sylfaen" w:hAnsi="Sylfaen" w:cs="Sylfaen"/>
          <w:lang w:val="ka-GE"/>
        </w:rPr>
        <w:t>ბ</w:t>
      </w:r>
      <w:r w:rsidRPr="002E7344">
        <w:rPr>
          <w:lang w:val="ka-GE"/>
        </w:rPr>
        <w:t xml:space="preserve">) </w:t>
      </w:r>
      <w:r w:rsidRPr="002E7344">
        <w:rPr>
          <w:rFonts w:ascii="Sylfaen" w:hAnsi="Sylfaen" w:cs="Sylfaen"/>
          <w:lang w:val="ka-GE"/>
        </w:rPr>
        <w:t>ახალციხის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მუნიციპალიტეტის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ტერიტორიაზე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რეგისტრირებული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უკიდურესად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გაჭირვებული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მოსახლეობის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ის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ნაწილი</w:t>
      </w:r>
      <w:r w:rsidRPr="002E7344">
        <w:rPr>
          <w:lang w:val="ka-GE"/>
        </w:rPr>
        <w:t xml:space="preserve">, </w:t>
      </w:r>
      <w:r w:rsidRPr="002E7344">
        <w:rPr>
          <w:rFonts w:ascii="Sylfaen" w:hAnsi="Sylfaen" w:cs="Sylfaen"/>
          <w:lang w:val="ka-GE"/>
        </w:rPr>
        <w:t>რომელთაც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არ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აქვთ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საკვების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შეძენის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საშუალება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ან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რეგისტრირებულნი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არიან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სოციალურად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დაუცველი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ოჯახების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მონაცემთა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ერთიან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ბაზაში</w:t>
      </w:r>
      <w:r w:rsidRPr="002E7344">
        <w:rPr>
          <w:lang w:val="ka-GE"/>
        </w:rPr>
        <w:t xml:space="preserve">, </w:t>
      </w:r>
      <w:r w:rsidRPr="002E7344">
        <w:rPr>
          <w:rFonts w:ascii="Sylfaen" w:hAnsi="Sylfaen" w:cs="Sylfaen"/>
          <w:lang w:val="ka-GE"/>
        </w:rPr>
        <w:t>მოქმედი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სარეიტინგო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ქულით</w:t>
      </w:r>
      <w:r w:rsidRPr="002E7344">
        <w:rPr>
          <w:lang w:val="ka-GE"/>
        </w:rPr>
        <w:t xml:space="preserve"> </w:t>
      </w:r>
      <w:r w:rsidRPr="002E7344">
        <w:rPr>
          <w:rFonts w:ascii="Sylfaen" w:hAnsi="Sylfaen" w:cs="Sylfaen"/>
          <w:lang w:val="ka-GE"/>
        </w:rPr>
        <w:t>არაუმეტეს</w:t>
      </w:r>
      <w:r>
        <w:rPr>
          <w:lang w:val="ka-GE"/>
        </w:rPr>
        <w:t xml:space="preserve"> 75000</w:t>
      </w:r>
      <w:r w:rsidR="00D36A34">
        <w:rPr>
          <w:rFonts w:ascii="Sylfaen" w:hAnsi="Sylfaen"/>
          <w:lang w:val="ka-GE"/>
        </w:rPr>
        <w:t xml:space="preserve"> კვებით უზრუნველყოფას </w:t>
      </w:r>
      <w:proofErr w:type="spellStart"/>
      <w:r w:rsidR="004B07E9" w:rsidRPr="004B07E9">
        <w:rPr>
          <w:rFonts w:ascii="Sylfaen" w:hAnsi="Sylfaen" w:cs="Sylfaen"/>
        </w:rPr>
        <w:t>უფასო</w:t>
      </w:r>
      <w:proofErr w:type="spellEnd"/>
      <w:r w:rsidR="004B07E9" w:rsidRPr="004B07E9">
        <w:rPr>
          <w:rFonts w:ascii="Sylfaen" w:hAnsi="Sylfaen" w:cs="Sylfaen"/>
        </w:rPr>
        <w:t xml:space="preserve"> </w:t>
      </w:r>
      <w:proofErr w:type="spellStart"/>
      <w:r w:rsidR="004B07E9" w:rsidRPr="004B07E9">
        <w:rPr>
          <w:rFonts w:ascii="Sylfaen" w:hAnsi="Sylfaen" w:cs="Sylfaen"/>
        </w:rPr>
        <w:t>სასადილოში</w:t>
      </w:r>
      <w:proofErr w:type="spellEnd"/>
      <w:r w:rsidR="004B07E9" w:rsidRPr="004B07E9">
        <w:rPr>
          <w:rFonts w:ascii="Sylfaen" w:hAnsi="Sylfaen" w:cs="Sylfaen"/>
        </w:rPr>
        <w:t xml:space="preserve"> </w:t>
      </w:r>
      <w:proofErr w:type="spellStart"/>
      <w:r w:rsidR="004B07E9" w:rsidRPr="004B07E9">
        <w:rPr>
          <w:rFonts w:ascii="Sylfaen" w:hAnsi="Sylfaen" w:cs="Sylfaen"/>
        </w:rPr>
        <w:t>კყოველდღიურად</w:t>
      </w:r>
      <w:proofErr w:type="spellEnd"/>
      <w:r w:rsidR="004B07E9">
        <w:rPr>
          <w:rFonts w:ascii="Sylfaen" w:hAnsi="Sylfaen" w:cs="Sylfaen"/>
        </w:rPr>
        <w:t>,</w:t>
      </w:r>
      <w:r w:rsidR="004B07E9">
        <w:rPr>
          <w:rFonts w:ascii="Sylfaen" w:hAnsi="Sylfaen" w:cs="Sylfaen"/>
          <w:lang w:val="ka-GE"/>
        </w:rPr>
        <w:t xml:space="preserve"> </w:t>
      </w:r>
      <w:proofErr w:type="spellStart"/>
      <w:r w:rsidR="004B07E9" w:rsidRPr="004B07E9">
        <w:rPr>
          <w:rFonts w:ascii="Sylfaen" w:hAnsi="Sylfaen" w:cs="Sylfaen"/>
        </w:rPr>
        <w:t>შაბათ-კვირის</w:t>
      </w:r>
      <w:proofErr w:type="spellEnd"/>
      <w:r w:rsidR="004B07E9" w:rsidRPr="004B07E9">
        <w:rPr>
          <w:rFonts w:ascii="Sylfaen" w:hAnsi="Sylfaen" w:cs="Sylfaen"/>
        </w:rPr>
        <w:t xml:space="preserve"> </w:t>
      </w:r>
      <w:proofErr w:type="spellStart"/>
      <w:r w:rsidR="004B07E9" w:rsidRPr="004B07E9">
        <w:rPr>
          <w:rFonts w:ascii="Sylfaen" w:hAnsi="Sylfaen" w:cs="Sylfaen"/>
        </w:rPr>
        <w:t>ჩათვლით</w:t>
      </w:r>
      <w:proofErr w:type="spellEnd"/>
      <w:r w:rsidR="004B07E9" w:rsidRPr="004B07E9">
        <w:rPr>
          <w:rFonts w:ascii="Sylfaen" w:hAnsi="Sylfaen" w:cs="Sylfaen"/>
        </w:rPr>
        <w:t xml:space="preserve">, </w:t>
      </w:r>
      <w:proofErr w:type="spellStart"/>
      <w:r w:rsidR="004B07E9" w:rsidRPr="004B07E9">
        <w:rPr>
          <w:rFonts w:ascii="Sylfaen" w:hAnsi="Sylfaen" w:cs="Sylfaen"/>
        </w:rPr>
        <w:t>ერთჯერადად</w:t>
      </w:r>
      <w:proofErr w:type="spellEnd"/>
      <w:r w:rsidR="004B07E9" w:rsidRPr="004B07E9">
        <w:rPr>
          <w:rFonts w:ascii="Sylfaen" w:hAnsi="Sylfaen" w:cs="Sylfaen"/>
        </w:rPr>
        <w:t xml:space="preserve"> (</w:t>
      </w:r>
      <w:proofErr w:type="spellStart"/>
      <w:r w:rsidR="004B07E9" w:rsidRPr="004B07E9">
        <w:rPr>
          <w:rFonts w:ascii="Sylfaen" w:hAnsi="Sylfaen" w:cs="Sylfaen"/>
        </w:rPr>
        <w:t>გარდა</w:t>
      </w:r>
      <w:proofErr w:type="spellEnd"/>
      <w:r w:rsidR="004B07E9" w:rsidRPr="004B07E9">
        <w:rPr>
          <w:rFonts w:ascii="Sylfaen" w:hAnsi="Sylfaen" w:cs="Sylfaen"/>
        </w:rPr>
        <w:t xml:space="preserve"> I-</w:t>
      </w:r>
      <w:proofErr w:type="spellStart"/>
      <w:r w:rsidR="004B07E9" w:rsidRPr="004B07E9">
        <w:rPr>
          <w:rFonts w:ascii="Sylfaen" w:hAnsi="Sylfaen" w:cs="Sylfaen"/>
        </w:rPr>
        <w:t>ლი</w:t>
      </w:r>
      <w:proofErr w:type="spellEnd"/>
      <w:r w:rsidR="004B07E9" w:rsidRPr="004B07E9">
        <w:rPr>
          <w:rFonts w:ascii="Sylfaen" w:hAnsi="Sylfaen" w:cs="Sylfaen"/>
        </w:rPr>
        <w:t xml:space="preserve"> </w:t>
      </w:r>
      <w:proofErr w:type="spellStart"/>
      <w:r w:rsidR="004B07E9" w:rsidRPr="004B07E9">
        <w:rPr>
          <w:rFonts w:ascii="Sylfaen" w:hAnsi="Sylfaen" w:cs="Sylfaen"/>
        </w:rPr>
        <w:t>და</w:t>
      </w:r>
      <w:proofErr w:type="spellEnd"/>
      <w:r w:rsidR="004B07E9" w:rsidRPr="004B07E9">
        <w:rPr>
          <w:rFonts w:ascii="Sylfaen" w:hAnsi="Sylfaen" w:cs="Sylfaen"/>
        </w:rPr>
        <w:t xml:space="preserve"> 2 </w:t>
      </w:r>
      <w:proofErr w:type="spellStart"/>
      <w:r w:rsidR="004B07E9" w:rsidRPr="004B07E9">
        <w:rPr>
          <w:rFonts w:ascii="Sylfaen" w:hAnsi="Sylfaen" w:cs="Sylfaen"/>
        </w:rPr>
        <w:t>იანვრისა</w:t>
      </w:r>
      <w:proofErr w:type="spellEnd"/>
      <w:r w:rsidR="004B07E9" w:rsidRPr="004B07E9">
        <w:rPr>
          <w:rFonts w:ascii="Sylfaen" w:hAnsi="Sylfaen" w:cs="Sylfaen"/>
        </w:rPr>
        <w:t>)</w:t>
      </w:r>
      <w:r w:rsidR="004B07E9">
        <w:rPr>
          <w:rFonts w:ascii="Sylfaen" w:hAnsi="Sylfaen" w:cs="Sylfaen"/>
          <w:lang w:val="ka-GE"/>
        </w:rPr>
        <w:t xml:space="preserve">. ბენეფიციარებს შეუძლიათ ისარგებლონ სასადილოში ადგილზე </w:t>
      </w:r>
      <w:r w:rsidR="004B07E9" w:rsidRPr="004B07E9">
        <w:rPr>
          <w:rFonts w:ascii="Sylfaen" w:hAnsi="Sylfaen" w:cs="Sylfaen"/>
          <w:lang w:val="ka-GE"/>
        </w:rPr>
        <w:t>კვებით, ან</w:t>
      </w:r>
      <w:r w:rsidR="004B07E9">
        <w:rPr>
          <w:rFonts w:ascii="Sylfaen" w:hAnsi="Sylfaen" w:cs="Sylfaen"/>
          <w:lang w:val="ka-GE"/>
        </w:rPr>
        <w:t xml:space="preserve"> </w:t>
      </w:r>
      <w:r w:rsidR="004B07E9" w:rsidRPr="004B07E9">
        <w:rPr>
          <w:rFonts w:ascii="Sylfaen" w:hAnsi="Sylfaen" w:cs="Sylfaen"/>
          <w:lang w:val="ka-GE"/>
        </w:rPr>
        <w:t>საკვების გატანით.</w:t>
      </w:r>
      <w:r w:rsidR="004B07E9" w:rsidRPr="004B07E9">
        <w:rPr>
          <w:rFonts w:ascii="Sylfaen" w:hAnsi="Sylfaen" w:cs="Sylfaen"/>
          <w:lang w:val="ka-GE"/>
        </w:rPr>
        <w:cr/>
      </w:r>
    </w:p>
    <w:p w:rsidR="00D36A34" w:rsidRPr="00D36A34" w:rsidRDefault="00D36A34" w:rsidP="00DE1B5F">
      <w:pPr>
        <w:spacing w:after="0" w:line="240" w:lineRule="auto"/>
        <w:ind w:firstLine="720"/>
        <w:jc w:val="both"/>
        <w:rPr>
          <w:rFonts w:ascii="Sylfaen" w:hAnsi="Sylfaen" w:cs="Sylfaen"/>
          <w:b/>
          <w:lang w:val="ka-GE"/>
        </w:rPr>
      </w:pPr>
      <w:proofErr w:type="spellStart"/>
      <w:r>
        <w:rPr>
          <w:rFonts w:ascii="Sylfaen" w:hAnsi="Sylfaen" w:cs="Sylfaen"/>
          <w:lang w:val="ka-GE"/>
        </w:rPr>
        <w:t>ქვეპროგრამის</w:t>
      </w:r>
      <w:proofErr w:type="spellEnd"/>
      <w:r>
        <w:rPr>
          <w:rFonts w:ascii="Sylfaen" w:hAnsi="Sylfaen" w:cs="Sylfaen"/>
          <w:lang w:val="ka-GE"/>
        </w:rPr>
        <w:t xml:space="preserve"> შერჩევა გამოიწვია </w:t>
      </w:r>
      <w:r w:rsidR="00C62EC6">
        <w:rPr>
          <w:rFonts w:ascii="Sylfaen" w:hAnsi="Sylfaen" w:cs="Sylfaen"/>
          <w:lang w:val="ka-GE"/>
        </w:rPr>
        <w:t>პროგრამით სარგებლობის მსურველთა</w:t>
      </w:r>
      <w:r>
        <w:rPr>
          <w:rFonts w:ascii="Sylfaen" w:hAnsi="Sylfaen" w:cs="Sylfaen"/>
          <w:lang w:val="ka-GE"/>
        </w:rPr>
        <w:t xml:space="preserve"> გაზრდილმა </w:t>
      </w:r>
      <w:proofErr w:type="spellStart"/>
      <w:r>
        <w:rPr>
          <w:rFonts w:ascii="Sylfaen" w:hAnsi="Sylfaen" w:cs="Sylfaen"/>
          <w:lang w:val="ka-GE"/>
        </w:rPr>
        <w:t>მომართვიანობამ</w:t>
      </w:r>
      <w:proofErr w:type="spellEnd"/>
      <w:r>
        <w:rPr>
          <w:rFonts w:ascii="Sylfaen" w:hAnsi="Sylfaen" w:cs="Sylfaen"/>
          <w:lang w:val="ka-GE"/>
        </w:rPr>
        <w:t xml:space="preserve">. ამ პროგრამაზე </w:t>
      </w:r>
      <w:r w:rsidR="00C62EC6">
        <w:rPr>
          <w:rFonts w:ascii="Sylfaen" w:hAnsi="Sylfaen" w:cs="Sylfaen"/>
          <w:lang w:val="ka-GE"/>
        </w:rPr>
        <w:t xml:space="preserve">ანალიზმა </w:t>
      </w:r>
      <w:r w:rsidR="00AC6CBA">
        <w:rPr>
          <w:rFonts w:ascii="Sylfaen" w:hAnsi="Sylfaen" w:cs="Sylfaen"/>
          <w:lang w:val="ka-GE"/>
        </w:rPr>
        <w:t xml:space="preserve">2021 წლიდან დღემდე </w:t>
      </w:r>
      <w:r w:rsidR="00C62EC6">
        <w:rPr>
          <w:rFonts w:ascii="Sylfaen" w:hAnsi="Sylfaen" w:cs="Sylfaen"/>
          <w:lang w:val="ka-GE"/>
        </w:rPr>
        <w:t xml:space="preserve">გენდერულ ჭრილში, გამოავლინა, ის რომ მოსარგებლეთა შორის ჭარბობს მდედრობითი სქესის წარმომადგენლები, </w:t>
      </w:r>
      <w:r>
        <w:rPr>
          <w:rFonts w:ascii="Sylfaen" w:hAnsi="Sylfaen" w:cs="Sylfaen"/>
          <w:lang w:val="ka-GE"/>
        </w:rPr>
        <w:t xml:space="preserve"> </w:t>
      </w:r>
      <w:r w:rsidR="00C62EC6">
        <w:rPr>
          <w:rFonts w:ascii="Sylfaen" w:hAnsi="Sylfaen" w:cs="Sylfaen"/>
          <w:lang w:val="ka-GE"/>
        </w:rPr>
        <w:t xml:space="preserve">რაც გამოწვეულია </w:t>
      </w:r>
      <w:r w:rsidR="00AC6CBA">
        <w:rPr>
          <w:rFonts w:ascii="Sylfaen" w:hAnsi="Sylfaen" w:cs="Sylfaen"/>
          <w:lang w:val="ka-GE"/>
        </w:rPr>
        <w:t xml:space="preserve">ჩვენი ქვეყნის მოსახლეობის ტრადიციებიდან და მენტალიტეტიდან. ჭარბობს ასაკოვანი მოსახლეობა, მაგრამ ამ მხრივ </w:t>
      </w:r>
      <w:r w:rsidR="00303EF6">
        <w:rPr>
          <w:rFonts w:ascii="Sylfaen" w:hAnsi="Sylfaen" w:cs="Sylfaen"/>
          <w:lang w:val="ka-GE"/>
        </w:rPr>
        <w:t>მოსახლეობაში</w:t>
      </w:r>
      <w:r w:rsidR="00AC6CBA">
        <w:rPr>
          <w:rFonts w:ascii="Sylfaen" w:hAnsi="Sylfaen" w:cs="Sylfaen"/>
          <w:lang w:val="ka-GE"/>
        </w:rPr>
        <w:t xml:space="preserve"> ცნობიერების </w:t>
      </w:r>
      <w:r w:rsidR="00303EF6">
        <w:rPr>
          <w:rFonts w:ascii="Sylfaen" w:hAnsi="Sylfaen" w:cs="Sylfaen"/>
          <w:lang w:val="ka-GE"/>
        </w:rPr>
        <w:t>ამაღლებამ და სტერეოტიპული აზროვნების შეცვლამ</w:t>
      </w:r>
      <w:r w:rsidR="00AC6CBA">
        <w:rPr>
          <w:rFonts w:ascii="Sylfaen" w:hAnsi="Sylfaen" w:cs="Sylfaen"/>
          <w:lang w:val="ka-GE"/>
        </w:rPr>
        <w:t xml:space="preserve"> გამოიწვ</w:t>
      </w:r>
      <w:r w:rsidR="00303EF6">
        <w:rPr>
          <w:rFonts w:ascii="Sylfaen" w:hAnsi="Sylfaen" w:cs="Sylfaen"/>
          <w:lang w:val="ka-GE"/>
        </w:rPr>
        <w:t>ია</w:t>
      </w:r>
      <w:r w:rsidR="00AC6CBA">
        <w:rPr>
          <w:rFonts w:ascii="Sylfaen" w:hAnsi="Sylfaen" w:cs="Sylfaen"/>
          <w:lang w:val="ka-GE"/>
        </w:rPr>
        <w:t xml:space="preserve"> </w:t>
      </w:r>
      <w:r w:rsidR="00303EF6">
        <w:rPr>
          <w:rFonts w:ascii="Sylfaen" w:hAnsi="Sylfaen" w:cs="Sylfaen"/>
          <w:lang w:val="ka-GE"/>
        </w:rPr>
        <w:t xml:space="preserve">საჭიროების შემთხვევაში </w:t>
      </w:r>
      <w:r w:rsidR="00AC6CBA">
        <w:rPr>
          <w:rFonts w:ascii="Sylfaen" w:hAnsi="Sylfaen" w:cs="Sylfaen"/>
          <w:lang w:val="ka-GE"/>
        </w:rPr>
        <w:t xml:space="preserve">ახალგაზრდა </w:t>
      </w:r>
      <w:r w:rsidR="00303EF6">
        <w:rPr>
          <w:rFonts w:ascii="Sylfaen" w:hAnsi="Sylfaen" w:cs="Sylfaen"/>
          <w:lang w:val="ka-GE"/>
        </w:rPr>
        <w:t xml:space="preserve">მოსახლეობის </w:t>
      </w:r>
      <w:proofErr w:type="spellStart"/>
      <w:r w:rsidR="00303EF6">
        <w:rPr>
          <w:rFonts w:ascii="Sylfaen" w:hAnsi="Sylfaen" w:cs="Sylfaen"/>
          <w:lang w:val="ka-GE"/>
        </w:rPr>
        <w:t>მომართვიანობის</w:t>
      </w:r>
      <w:proofErr w:type="spellEnd"/>
      <w:r w:rsidR="00303EF6">
        <w:rPr>
          <w:rFonts w:ascii="Sylfaen" w:hAnsi="Sylfaen" w:cs="Sylfaen"/>
          <w:lang w:val="ka-GE"/>
        </w:rPr>
        <w:t xml:space="preserve"> გაზრდა</w:t>
      </w:r>
      <w:r w:rsidR="00AC6CBA">
        <w:rPr>
          <w:rFonts w:ascii="Sylfaen" w:hAnsi="Sylfaen" w:cs="Sylfaen"/>
          <w:lang w:val="ka-GE"/>
        </w:rPr>
        <w:t>.</w:t>
      </w:r>
      <w:r w:rsidR="006E466C">
        <w:rPr>
          <w:rFonts w:ascii="Sylfaen" w:hAnsi="Sylfaen" w:cs="Sylfaen"/>
          <w:lang w:val="ka-GE"/>
        </w:rPr>
        <w:t xml:space="preserve"> ასევე გამოიკვეთა, ის გარემოება</w:t>
      </w:r>
      <w:r w:rsidR="004B07E9">
        <w:rPr>
          <w:rFonts w:ascii="Sylfaen" w:hAnsi="Sylfaen" w:cs="Sylfaen"/>
          <w:lang w:val="ka-GE"/>
        </w:rPr>
        <w:t>,</w:t>
      </w:r>
      <w:r w:rsidR="006E466C">
        <w:rPr>
          <w:rFonts w:ascii="Sylfaen" w:hAnsi="Sylfaen" w:cs="Sylfaen"/>
          <w:lang w:val="ka-GE"/>
        </w:rPr>
        <w:t xml:space="preserve"> რომ ბენეფიციარებს გადაადგილების შეზღუდვის გამო </w:t>
      </w:r>
      <w:r w:rsidR="004B07E9">
        <w:rPr>
          <w:rFonts w:ascii="Sylfaen" w:hAnsi="Sylfaen" w:cs="Sylfaen"/>
          <w:lang w:val="ka-GE"/>
        </w:rPr>
        <w:t>ესაჭიროებოდათ</w:t>
      </w:r>
      <w:r w:rsidR="006E466C">
        <w:rPr>
          <w:rFonts w:ascii="Sylfaen" w:hAnsi="Sylfaen" w:cs="Sylfaen"/>
          <w:lang w:val="ka-GE"/>
        </w:rPr>
        <w:t xml:space="preserve"> ბინაზე საკვების მიწოდების სერვისი.</w:t>
      </w:r>
    </w:p>
    <w:p w:rsidR="00165B51" w:rsidRPr="006E466C" w:rsidRDefault="006E466C" w:rsidP="005677F7">
      <w:pPr>
        <w:ind w:firstLine="720"/>
        <w:jc w:val="both"/>
        <w:rPr>
          <w:rFonts w:ascii="Sylfaen" w:hAnsi="Sylfaen"/>
          <w:lang w:val="ka-GE"/>
        </w:rPr>
      </w:pPr>
      <w:r w:rsidRPr="006E466C">
        <w:rPr>
          <w:rFonts w:ascii="Sylfaen" w:eastAsiaTheme="minorEastAsia" w:hAnsi="Sylfaen" w:cs="Sylfaen"/>
          <w:lang w:val="ka-GE"/>
        </w:rPr>
        <w:t xml:space="preserve">აღნიშნულიდან გამომდინარე </w:t>
      </w:r>
      <w:r w:rsidR="004B07E9">
        <w:rPr>
          <w:rFonts w:ascii="Sylfaen" w:eastAsiaTheme="minorEastAsia" w:hAnsi="Sylfaen" w:cs="Sylfaen"/>
          <w:lang w:val="ka-GE"/>
        </w:rPr>
        <w:t>განხორციელდა</w:t>
      </w:r>
      <w:r w:rsidRPr="006E466C">
        <w:rPr>
          <w:rFonts w:ascii="Sylfaen" w:eastAsiaTheme="minorEastAsia" w:hAnsi="Sylfaen" w:cs="Sylfaen"/>
          <w:lang w:val="ka-GE"/>
        </w:rPr>
        <w:t xml:space="preserve"> </w:t>
      </w:r>
      <w:proofErr w:type="spellStart"/>
      <w:r w:rsidRPr="006E466C">
        <w:rPr>
          <w:rFonts w:ascii="Sylfaen" w:eastAsiaTheme="minorEastAsia" w:hAnsi="Sylfaen" w:cs="Sylfaen"/>
          <w:lang w:val="ka-GE"/>
        </w:rPr>
        <w:t>ქვეპროგრამის</w:t>
      </w:r>
      <w:proofErr w:type="spellEnd"/>
      <w:r w:rsidRPr="006E466C">
        <w:rPr>
          <w:rFonts w:ascii="Sylfaen" w:eastAsiaTheme="minorEastAsia" w:hAnsi="Sylfaen" w:cs="Sylfaen"/>
          <w:lang w:val="ka-GE"/>
        </w:rPr>
        <w:t xml:space="preserve"> </w:t>
      </w:r>
      <w:r w:rsidR="00F64017" w:rsidRPr="00F269FE">
        <w:rPr>
          <w:rFonts w:ascii="Sylfaen" w:hAnsi="Sylfaen"/>
          <w:lang w:val="ka-GE"/>
        </w:rPr>
        <w:t>მოდიფიცირება.</w:t>
      </w:r>
      <w:r>
        <w:rPr>
          <w:rFonts w:ascii="Sylfaen" w:hAnsi="Sylfaen"/>
          <w:lang w:val="ka-GE"/>
        </w:rPr>
        <w:t xml:space="preserve"> </w:t>
      </w:r>
      <w:r w:rsidR="004B07E9" w:rsidRPr="004B07E9">
        <w:rPr>
          <w:rFonts w:ascii="Sylfaen" w:hAnsi="Sylfaen"/>
          <w:lang w:val="ka-GE"/>
        </w:rPr>
        <w:t>პირებს, რომლებსაც შეზღუდული აქვთ</w:t>
      </w:r>
      <w:r w:rsidR="004B07E9">
        <w:rPr>
          <w:rFonts w:ascii="Sylfaen" w:hAnsi="Sylfaen"/>
          <w:lang w:val="ka-GE"/>
        </w:rPr>
        <w:t xml:space="preserve"> </w:t>
      </w:r>
      <w:r w:rsidR="004B07E9" w:rsidRPr="004B07E9">
        <w:rPr>
          <w:rFonts w:ascii="Sylfaen" w:hAnsi="Sylfaen"/>
          <w:lang w:val="ka-GE"/>
        </w:rPr>
        <w:t>გადაადგილების შესაძლებლობა ისარგებლებენ მუნიციპალიტეტის სათნოების</w:t>
      </w:r>
      <w:r w:rsidR="005677F7">
        <w:rPr>
          <w:rFonts w:ascii="Sylfaen" w:hAnsi="Sylfaen"/>
          <w:lang w:val="ka-GE"/>
        </w:rPr>
        <w:t xml:space="preserve"> </w:t>
      </w:r>
      <w:r w:rsidR="004B07E9" w:rsidRPr="004B07E9">
        <w:rPr>
          <w:rFonts w:ascii="Sylfaen" w:hAnsi="Sylfaen"/>
          <w:lang w:val="ka-GE"/>
        </w:rPr>
        <w:t>სახლი“-ის უფასო სასადილოს საკვების ბინაზე მიტანის სერვისით</w:t>
      </w:r>
      <w:r w:rsidR="005677F7">
        <w:rPr>
          <w:rFonts w:ascii="Sylfaen" w:hAnsi="Sylfaen"/>
          <w:lang w:val="ka-GE"/>
        </w:rPr>
        <w:t xml:space="preserve">. </w:t>
      </w:r>
      <w:r w:rsidR="005677F7">
        <w:rPr>
          <w:rFonts w:ascii="Sylfaen" w:hAnsi="Sylfaen" w:cs="Sylfaen"/>
          <w:lang w:val="ka-GE"/>
        </w:rPr>
        <w:t xml:space="preserve">ამ მხრივ </w:t>
      </w:r>
      <w:r w:rsidRPr="00303EF6">
        <w:rPr>
          <w:rFonts w:ascii="Sylfaen" w:hAnsi="Sylfaen" w:cs="Sylfaen"/>
          <w:lang w:val="ka-GE"/>
        </w:rPr>
        <w:t>გასათვალისწინებელია</w:t>
      </w:r>
      <w:r w:rsidRPr="00303EF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ყველა ბენეფიციარის</w:t>
      </w:r>
      <w:r w:rsidRPr="00303EF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საჭიროებ</w:t>
      </w:r>
      <w:r w:rsidR="005677F7">
        <w:rPr>
          <w:rFonts w:ascii="Sylfaen" w:hAnsi="Sylfaen"/>
          <w:lang w:val="ka-GE"/>
        </w:rPr>
        <w:t>ა</w:t>
      </w:r>
      <w:r w:rsidR="004B320E">
        <w:rPr>
          <w:rFonts w:ascii="Sylfaen" w:hAnsi="Sylfaen"/>
          <w:lang w:val="ka-GE"/>
        </w:rPr>
        <w:t xml:space="preserve">, </w:t>
      </w:r>
      <w:r w:rsidRPr="00303EF6">
        <w:rPr>
          <w:rFonts w:ascii="Sylfaen" w:hAnsi="Sylfaen"/>
          <w:lang w:val="ka-GE"/>
        </w:rPr>
        <w:t>რაც ხელს შეუწყობს  მათ სერვისზე თ</w:t>
      </w:r>
      <w:r>
        <w:rPr>
          <w:rFonts w:ascii="Sylfaen" w:hAnsi="Sylfaen"/>
          <w:lang w:val="ka-GE"/>
        </w:rPr>
        <w:t>ა</w:t>
      </w:r>
      <w:r w:rsidRPr="00303EF6">
        <w:rPr>
          <w:rFonts w:ascii="Sylfaen" w:hAnsi="Sylfaen"/>
          <w:lang w:val="ka-GE"/>
        </w:rPr>
        <w:t>ნაბარ</w:t>
      </w:r>
      <w:r w:rsidR="005677F7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</w:t>
      </w:r>
      <w:r w:rsidRPr="00303EF6">
        <w:rPr>
          <w:rFonts w:ascii="Sylfaen" w:hAnsi="Sylfaen"/>
          <w:lang w:val="ka-GE"/>
        </w:rPr>
        <w:t>ხელმი</w:t>
      </w:r>
      <w:r>
        <w:rPr>
          <w:rFonts w:ascii="Sylfaen" w:hAnsi="Sylfaen"/>
          <w:lang w:val="ka-GE"/>
        </w:rPr>
        <w:t>საწვდომობი</w:t>
      </w:r>
      <w:r w:rsidRPr="00303EF6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გაზრდას</w:t>
      </w:r>
      <w:r w:rsidR="005677F7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სიკეთეს მოუტანს</w:t>
      </w:r>
      <w:r w:rsidRPr="006E466C">
        <w:rPr>
          <w:rFonts w:ascii="Sylfaen" w:hAnsi="Sylfaen"/>
          <w:lang w:val="ka-GE"/>
        </w:rPr>
        <w:t xml:space="preserve"> თითოეულ მოსარგებლე </w:t>
      </w:r>
      <w:r>
        <w:rPr>
          <w:rFonts w:ascii="Sylfaen" w:hAnsi="Sylfaen"/>
          <w:lang w:val="ka-GE"/>
        </w:rPr>
        <w:t>ბენეფიციარს</w:t>
      </w:r>
      <w:r w:rsidR="005677F7">
        <w:rPr>
          <w:rFonts w:ascii="Sylfaen" w:hAnsi="Sylfaen"/>
          <w:lang w:val="ka-GE"/>
        </w:rPr>
        <w:t xml:space="preserve"> და </w:t>
      </w:r>
      <w:r w:rsidRPr="006E466C">
        <w:rPr>
          <w:rFonts w:ascii="Sylfaen" w:hAnsi="Sylfaen"/>
          <w:lang w:val="ka-GE"/>
        </w:rPr>
        <w:t xml:space="preserve">მათ </w:t>
      </w:r>
      <w:r>
        <w:rPr>
          <w:rFonts w:ascii="Sylfaen" w:hAnsi="Sylfaen"/>
          <w:lang w:val="ka-GE"/>
        </w:rPr>
        <w:t>ოჯახებს</w:t>
      </w:r>
      <w:r w:rsidRPr="006E466C">
        <w:rPr>
          <w:rFonts w:ascii="Sylfaen" w:hAnsi="Sylfaen"/>
          <w:lang w:val="ka-GE"/>
        </w:rPr>
        <w:t>.</w:t>
      </w:r>
    </w:p>
    <w:p w:rsidR="00AF58A4" w:rsidRDefault="00AF58A4" w:rsidP="0069733D">
      <w:pPr>
        <w:spacing w:after="0" w:line="240" w:lineRule="auto"/>
        <w:jc w:val="both"/>
        <w:rPr>
          <w:rFonts w:ascii="Sylfaen" w:hAnsi="Sylfaen" w:cs="Sylfaen"/>
          <w:b/>
        </w:rPr>
      </w:pPr>
    </w:p>
    <w:p w:rsidR="00AF58A4" w:rsidRDefault="00AF58A4" w:rsidP="0069733D">
      <w:pPr>
        <w:spacing w:after="0" w:line="240" w:lineRule="auto"/>
        <w:jc w:val="both"/>
        <w:rPr>
          <w:rFonts w:ascii="Sylfaen" w:hAnsi="Sylfaen" w:cs="Sylfaen"/>
          <w:b/>
        </w:rPr>
      </w:pPr>
    </w:p>
    <w:p w:rsidR="0069733D" w:rsidRPr="006E466C" w:rsidRDefault="006E466C" w:rsidP="0069733D">
      <w:pPr>
        <w:spacing w:after="0" w:line="240" w:lineRule="auto"/>
        <w:jc w:val="both"/>
        <w:rPr>
          <w:rFonts w:ascii="Sylfaen" w:hAnsi="Sylfaen"/>
          <w:b/>
          <w:lang w:val="ka-GE"/>
        </w:rPr>
      </w:pPr>
      <w:proofErr w:type="gramStart"/>
      <w:r w:rsidRPr="006E466C">
        <w:rPr>
          <w:rFonts w:ascii="Sylfaen" w:hAnsi="Sylfaen" w:cs="Sylfaen"/>
          <w:b/>
        </w:rPr>
        <w:t>ა</w:t>
      </w:r>
      <w:r w:rsidRPr="006E466C">
        <w:rPr>
          <w:b/>
        </w:rPr>
        <w:t>(</w:t>
      </w:r>
      <w:proofErr w:type="gramEnd"/>
      <w:r w:rsidRPr="006E466C">
        <w:rPr>
          <w:rFonts w:ascii="Sylfaen" w:hAnsi="Sylfaen" w:cs="Sylfaen"/>
          <w:b/>
        </w:rPr>
        <w:t>ა</w:t>
      </w:r>
      <w:r w:rsidRPr="006E466C">
        <w:rPr>
          <w:b/>
        </w:rPr>
        <w:t>)</w:t>
      </w:r>
      <w:r w:rsidRPr="006E466C">
        <w:rPr>
          <w:rFonts w:ascii="Sylfaen" w:hAnsi="Sylfaen" w:cs="Sylfaen"/>
          <w:b/>
        </w:rPr>
        <w:t>იპ</w:t>
      </w:r>
      <w:r w:rsidRPr="006E466C">
        <w:rPr>
          <w:b/>
        </w:rPr>
        <w:t> „</w:t>
      </w:r>
      <w:r w:rsidRPr="006E466C">
        <w:rPr>
          <w:rFonts w:ascii="Sylfaen" w:hAnsi="Sylfaen" w:cs="Sylfaen"/>
          <w:b/>
        </w:rPr>
        <w:t>ახალციხის</w:t>
      </w:r>
      <w:r w:rsidRPr="006E466C">
        <w:rPr>
          <w:b/>
        </w:rPr>
        <w:t> </w:t>
      </w:r>
      <w:r w:rsidRPr="006E466C">
        <w:rPr>
          <w:rFonts w:ascii="Sylfaen" w:hAnsi="Sylfaen" w:cs="Sylfaen"/>
          <w:b/>
        </w:rPr>
        <w:t>მუნიციპალიტეტის</w:t>
      </w:r>
      <w:r w:rsidRPr="006E466C">
        <w:rPr>
          <w:b/>
        </w:rPr>
        <w:t> </w:t>
      </w:r>
      <w:r w:rsidRPr="006E466C">
        <w:rPr>
          <w:rFonts w:ascii="Sylfaen" w:hAnsi="Sylfaen" w:cs="Sylfaen"/>
          <w:b/>
        </w:rPr>
        <w:t>სათნოების</w:t>
      </w:r>
      <w:r w:rsidRPr="006E466C">
        <w:rPr>
          <w:b/>
        </w:rPr>
        <w:t> </w:t>
      </w:r>
      <w:r w:rsidRPr="006E466C">
        <w:rPr>
          <w:rFonts w:ascii="Sylfaen" w:hAnsi="Sylfaen" w:cs="Sylfaen"/>
          <w:b/>
        </w:rPr>
        <w:t>სახლის</w:t>
      </w:r>
      <w:r w:rsidRPr="006E466C">
        <w:rPr>
          <w:b/>
        </w:rPr>
        <w:t>'' </w:t>
      </w:r>
      <w:r w:rsidRPr="006E466C">
        <w:rPr>
          <w:rFonts w:ascii="Sylfaen" w:hAnsi="Sylfaen" w:cs="Sylfaen"/>
          <w:b/>
        </w:rPr>
        <w:t>უფასო</w:t>
      </w:r>
      <w:r w:rsidRPr="006E466C">
        <w:rPr>
          <w:b/>
        </w:rPr>
        <w:t> </w:t>
      </w:r>
      <w:r w:rsidRPr="006E466C">
        <w:rPr>
          <w:rFonts w:ascii="Sylfaen" w:hAnsi="Sylfaen" w:cs="Sylfaen"/>
          <w:b/>
        </w:rPr>
        <w:t>სასადილოს</w:t>
      </w:r>
      <w:r w:rsidRPr="006E466C">
        <w:rPr>
          <w:b/>
        </w:rPr>
        <w:t> </w:t>
      </w:r>
      <w:r w:rsidRPr="006E466C">
        <w:rPr>
          <w:rFonts w:ascii="Sylfaen" w:hAnsi="Sylfaen" w:cs="Sylfaen"/>
          <w:b/>
        </w:rPr>
        <w:t>მომსახურებ</w:t>
      </w:r>
      <w:r w:rsidRPr="006E466C">
        <w:rPr>
          <w:rFonts w:ascii="Sylfaen" w:hAnsi="Sylfaen" w:cs="Sylfaen"/>
          <w:b/>
          <w:lang w:val="ka-GE"/>
        </w:rPr>
        <w:t>ა</w:t>
      </w:r>
    </w:p>
    <w:p w:rsidR="0069733D" w:rsidRPr="006E466C" w:rsidRDefault="0069733D" w:rsidP="0069733D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2C3D8D" w:rsidRPr="00F269FE" w:rsidRDefault="002C3D8D" w:rsidP="002C3D8D">
      <w:pPr>
        <w:pStyle w:val="ListParagraph"/>
        <w:rPr>
          <w:rFonts w:ascii="Sylfaen" w:hAnsi="Sylfaen"/>
          <w:lang w:val="ka-GE"/>
        </w:rPr>
      </w:pPr>
    </w:p>
    <w:tbl>
      <w:tblPr>
        <w:tblStyle w:val="TableGrid"/>
        <w:tblpPr w:leftFromText="180" w:rightFromText="180" w:vertAnchor="text" w:tblpX="-856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2828"/>
        <w:gridCol w:w="2760"/>
        <w:gridCol w:w="2760"/>
        <w:gridCol w:w="2562"/>
      </w:tblGrid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8082" w:type="dxa"/>
            <w:gridSpan w:val="3"/>
          </w:tcPr>
          <w:p w:rsidR="00E44164" w:rsidRPr="00F269FE" w:rsidRDefault="00E44164" w:rsidP="00292C64">
            <w:pPr>
              <w:rPr>
                <w:rFonts w:ascii="Sylfaen" w:hAnsi="Sylfaen"/>
                <w:b/>
                <w:lang w:val="ka-GE"/>
              </w:rPr>
            </w:pPr>
          </w:p>
          <w:p w:rsidR="00E44164" w:rsidRPr="00F269FE" w:rsidRDefault="00E44164" w:rsidP="00292C6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აღნიშულ გრაფებში უნდა შეიტანოთ განხორციელებული და/ან მიმდინარე პროგრამის შესახებ ინფორმაცია</w:t>
            </w:r>
          </w:p>
        </w:tc>
      </w:tr>
      <w:tr w:rsidR="00193A10" w:rsidRPr="00F269FE" w:rsidTr="00292C64">
        <w:tc>
          <w:tcPr>
            <w:tcW w:w="2828" w:type="dxa"/>
          </w:tcPr>
          <w:p w:rsidR="00193A10" w:rsidRPr="00F269FE" w:rsidRDefault="00193A10" w:rsidP="00292C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</w:t>
            </w:r>
            <w:proofErr w:type="spellStart"/>
            <w:r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დასახელება;</w:t>
            </w:r>
          </w:p>
          <w:p w:rsidR="00193A10" w:rsidRPr="00F269FE" w:rsidRDefault="00193A10" w:rsidP="00292C6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082" w:type="dxa"/>
            <w:gridSpan w:val="3"/>
          </w:tcPr>
          <w:p w:rsidR="00664673" w:rsidRPr="006E466C" w:rsidRDefault="00664673" w:rsidP="00292C64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E466C">
              <w:rPr>
                <w:rFonts w:ascii="Sylfaen" w:hAnsi="Sylfaen" w:cs="Sylfaen"/>
                <w:b/>
              </w:rPr>
              <w:t>ა</w:t>
            </w:r>
            <w:r w:rsidRPr="006E466C">
              <w:rPr>
                <w:b/>
              </w:rPr>
              <w:t>(</w:t>
            </w:r>
            <w:r w:rsidRPr="006E466C">
              <w:rPr>
                <w:rFonts w:ascii="Sylfaen" w:hAnsi="Sylfaen" w:cs="Sylfaen"/>
                <w:b/>
              </w:rPr>
              <w:t>ა</w:t>
            </w:r>
            <w:r w:rsidRPr="006E466C">
              <w:rPr>
                <w:b/>
              </w:rPr>
              <w:t>)</w:t>
            </w:r>
            <w:r w:rsidRPr="006E466C">
              <w:rPr>
                <w:rFonts w:ascii="Sylfaen" w:hAnsi="Sylfaen" w:cs="Sylfaen"/>
                <w:b/>
              </w:rPr>
              <w:t>იპ</w:t>
            </w:r>
            <w:r w:rsidRPr="006E466C">
              <w:rPr>
                <w:b/>
              </w:rPr>
              <w:t> „</w:t>
            </w:r>
            <w:r w:rsidRPr="006E466C">
              <w:rPr>
                <w:rFonts w:ascii="Sylfaen" w:hAnsi="Sylfaen" w:cs="Sylfaen"/>
                <w:b/>
              </w:rPr>
              <w:t>ახალციხის</w:t>
            </w:r>
            <w:r w:rsidRPr="006E466C">
              <w:rPr>
                <w:b/>
              </w:rPr>
              <w:t> </w:t>
            </w:r>
            <w:r w:rsidRPr="006E466C">
              <w:rPr>
                <w:rFonts w:ascii="Sylfaen" w:hAnsi="Sylfaen" w:cs="Sylfaen"/>
                <w:b/>
              </w:rPr>
              <w:t>მუნიციპალიტეტის</w:t>
            </w:r>
            <w:r w:rsidRPr="006E466C">
              <w:rPr>
                <w:b/>
              </w:rPr>
              <w:t> </w:t>
            </w:r>
            <w:r w:rsidRPr="006E466C">
              <w:rPr>
                <w:rFonts w:ascii="Sylfaen" w:hAnsi="Sylfaen" w:cs="Sylfaen"/>
                <w:b/>
              </w:rPr>
              <w:t>სათნოების</w:t>
            </w:r>
            <w:r w:rsidRPr="006E466C">
              <w:rPr>
                <w:b/>
              </w:rPr>
              <w:t> </w:t>
            </w:r>
            <w:r w:rsidRPr="006E466C">
              <w:rPr>
                <w:rFonts w:ascii="Sylfaen" w:hAnsi="Sylfaen" w:cs="Sylfaen"/>
                <w:b/>
              </w:rPr>
              <w:t>სახლის</w:t>
            </w:r>
            <w:r w:rsidRPr="006E466C">
              <w:rPr>
                <w:b/>
              </w:rPr>
              <w:t>'' </w:t>
            </w:r>
            <w:r w:rsidRPr="006E466C">
              <w:rPr>
                <w:rFonts w:ascii="Sylfaen" w:hAnsi="Sylfaen" w:cs="Sylfaen"/>
                <w:b/>
              </w:rPr>
              <w:t>უფასო</w:t>
            </w:r>
            <w:r w:rsidRPr="006E466C">
              <w:rPr>
                <w:b/>
              </w:rPr>
              <w:t> </w:t>
            </w:r>
            <w:r w:rsidRPr="006E466C">
              <w:rPr>
                <w:rFonts w:ascii="Sylfaen" w:hAnsi="Sylfaen" w:cs="Sylfaen"/>
                <w:b/>
              </w:rPr>
              <w:t>სასადილოს</w:t>
            </w:r>
            <w:r w:rsidRPr="006E466C">
              <w:rPr>
                <w:b/>
              </w:rPr>
              <w:t> </w:t>
            </w:r>
            <w:r w:rsidRPr="006E466C">
              <w:rPr>
                <w:rFonts w:ascii="Sylfaen" w:hAnsi="Sylfaen" w:cs="Sylfaen"/>
                <w:b/>
              </w:rPr>
              <w:t>მომსახურებ</w:t>
            </w:r>
            <w:r w:rsidRPr="006E466C">
              <w:rPr>
                <w:rFonts w:ascii="Sylfaen" w:hAnsi="Sylfaen" w:cs="Sylfaen"/>
                <w:b/>
                <w:lang w:val="ka-GE"/>
              </w:rPr>
              <w:t>ა</w:t>
            </w:r>
          </w:p>
          <w:p w:rsidR="00193A10" w:rsidRPr="00F269FE" w:rsidRDefault="00193A10" w:rsidP="00292C6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="001A612A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790E64">
              <w:rPr>
                <w:rFonts w:ascii="Sylfaen" w:hAnsi="Sylfaen" w:cs="Sylfaen"/>
                <w:lang w:val="ka-GE"/>
              </w:rPr>
              <w:t>ქვეპ</w:t>
            </w:r>
            <w:r w:rsidR="001A612A">
              <w:rPr>
                <w:rFonts w:ascii="Sylfaen" w:hAnsi="Sylfaen" w:cs="Sylfaen"/>
                <w:lang w:val="ka-GE"/>
              </w:rPr>
              <w:t>რ</w:t>
            </w:r>
            <w:r w:rsidR="00790E64">
              <w:rPr>
                <w:rFonts w:ascii="Sylfaen" w:hAnsi="Sylfaen" w:cs="Sylfaen"/>
                <w:lang w:val="ka-GE"/>
              </w:rPr>
              <w:t>ო</w:t>
            </w:r>
            <w:r w:rsidR="001A612A">
              <w:rPr>
                <w:rFonts w:ascii="Sylfaen" w:hAnsi="Sylfaen" w:cs="Sylfaen"/>
                <w:lang w:val="ka-GE"/>
              </w:rPr>
              <w:t>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კოდი;</w:t>
            </w:r>
          </w:p>
          <w:p w:rsidR="00E44164" w:rsidRPr="00F269FE" w:rsidRDefault="00E44164" w:rsidP="00292C6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082" w:type="dxa"/>
            <w:gridSpan w:val="3"/>
          </w:tcPr>
          <w:p w:rsidR="00E44164" w:rsidRPr="00F269FE" w:rsidRDefault="00EC3A88" w:rsidP="00292C64">
            <w:pPr>
              <w:rPr>
                <w:rFonts w:ascii="Sylfaen" w:hAnsi="Sylfaen"/>
                <w:b/>
                <w:lang w:val="ka-GE"/>
              </w:rPr>
            </w:pPr>
            <w:r w:rsidRPr="004262BB">
              <w:rPr>
                <w:rFonts w:ascii="Sylfaen" w:hAnsi="Sylfaen"/>
                <w:b/>
                <w:lang w:val="ka-GE"/>
              </w:rPr>
              <w:t>06</w:t>
            </w:r>
            <w:r w:rsidR="00664673" w:rsidRPr="004262BB">
              <w:rPr>
                <w:rFonts w:ascii="Sylfaen" w:hAnsi="Sylfaen"/>
                <w:b/>
                <w:lang w:val="ka-GE"/>
              </w:rPr>
              <w:t xml:space="preserve"> </w:t>
            </w:r>
            <w:r w:rsidRPr="004262BB">
              <w:rPr>
                <w:rFonts w:ascii="Sylfaen" w:hAnsi="Sylfaen"/>
                <w:b/>
                <w:lang w:val="ka-GE"/>
              </w:rPr>
              <w:t>02</w:t>
            </w:r>
            <w:r w:rsidR="00664673" w:rsidRPr="004262BB">
              <w:rPr>
                <w:rFonts w:ascii="Sylfaen" w:hAnsi="Sylfaen"/>
                <w:b/>
                <w:lang w:val="ka-GE"/>
              </w:rPr>
              <w:t xml:space="preserve"> </w:t>
            </w:r>
            <w:r w:rsidRPr="004262BB">
              <w:rPr>
                <w:rFonts w:ascii="Sylfaen" w:hAnsi="Sylfaen"/>
                <w:b/>
                <w:lang w:val="ka-GE"/>
              </w:rPr>
              <w:t>04</w:t>
            </w:r>
          </w:p>
        </w:tc>
      </w:tr>
      <w:tr w:rsidR="001A612A" w:rsidRPr="00F269FE" w:rsidTr="00292C64">
        <w:tc>
          <w:tcPr>
            <w:tcW w:w="2828" w:type="dxa"/>
          </w:tcPr>
          <w:p w:rsidR="001A612A" w:rsidRPr="00F269FE" w:rsidRDefault="001A612A" w:rsidP="00292C64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</w:t>
            </w:r>
            <w:proofErr w:type="spellStart"/>
            <w:r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განმახორციელებელი</w:t>
            </w:r>
          </w:p>
        </w:tc>
        <w:tc>
          <w:tcPr>
            <w:tcW w:w="8082" w:type="dxa"/>
            <w:gridSpan w:val="3"/>
          </w:tcPr>
          <w:p w:rsidR="001A612A" w:rsidRDefault="001A612A" w:rsidP="00292C64">
            <w:pPr>
              <w:rPr>
                <w:rFonts w:ascii="Sylfaen" w:hAnsi="Sylfaen"/>
                <w:b/>
                <w:lang w:val="ka-GE"/>
              </w:rPr>
            </w:pPr>
          </w:p>
          <w:p w:rsidR="001A612A" w:rsidRPr="0005570E" w:rsidRDefault="00664673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ახალციხის მუნიციპალიტეტის მერია, </w:t>
            </w:r>
            <w:proofErr w:type="spellStart"/>
            <w:r w:rsidR="0005570E" w:rsidRPr="0005570E">
              <w:rPr>
                <w:rFonts w:ascii="Sylfaen" w:hAnsi="Sylfaen" w:cs="Sylfaen"/>
                <w:b/>
                <w:shd w:val="clear" w:color="auto" w:fill="FFFFFF"/>
              </w:rPr>
              <w:t>საზოგადოებრივი</w:t>
            </w:r>
            <w:proofErr w:type="spellEnd"/>
            <w:r w:rsidR="0005570E" w:rsidRPr="0005570E">
              <w:rPr>
                <w:rFonts w:ascii="bpg_mrgvlovani_caps" w:hAnsi="bpg_mrgvlovani_caps"/>
                <w:b/>
                <w:shd w:val="clear" w:color="auto" w:fill="FFFFFF"/>
              </w:rPr>
              <w:t xml:space="preserve"> </w:t>
            </w:r>
            <w:proofErr w:type="spellStart"/>
            <w:r w:rsidR="0005570E" w:rsidRPr="0005570E">
              <w:rPr>
                <w:rFonts w:ascii="Sylfaen" w:hAnsi="Sylfaen" w:cs="Sylfaen"/>
                <w:b/>
                <w:shd w:val="clear" w:color="auto" w:fill="FFFFFF"/>
              </w:rPr>
              <w:t>ჯანდაცვისა</w:t>
            </w:r>
            <w:proofErr w:type="spellEnd"/>
            <w:r w:rsidR="0005570E" w:rsidRPr="0005570E">
              <w:rPr>
                <w:rFonts w:ascii="bpg_mrgvlovani_caps" w:hAnsi="bpg_mrgvlovani_caps"/>
                <w:b/>
                <w:shd w:val="clear" w:color="auto" w:fill="FFFFFF"/>
              </w:rPr>
              <w:t xml:space="preserve"> </w:t>
            </w:r>
            <w:proofErr w:type="spellStart"/>
            <w:r w:rsidR="0005570E" w:rsidRPr="0005570E">
              <w:rPr>
                <w:rFonts w:ascii="Sylfaen" w:hAnsi="Sylfaen" w:cs="Sylfaen"/>
                <w:b/>
                <w:shd w:val="clear" w:color="auto" w:fill="FFFFFF"/>
              </w:rPr>
              <w:t>და</w:t>
            </w:r>
            <w:proofErr w:type="spellEnd"/>
            <w:r w:rsidR="0005570E" w:rsidRPr="0005570E">
              <w:rPr>
                <w:rFonts w:ascii="bpg_mrgvlovani_caps" w:hAnsi="bpg_mrgvlovani_caps"/>
                <w:b/>
                <w:shd w:val="clear" w:color="auto" w:fill="FFFFFF"/>
              </w:rPr>
              <w:t xml:space="preserve"> </w:t>
            </w:r>
            <w:proofErr w:type="spellStart"/>
            <w:r w:rsidR="0005570E" w:rsidRPr="0005570E">
              <w:rPr>
                <w:rFonts w:ascii="Sylfaen" w:hAnsi="Sylfaen" w:cs="Sylfaen"/>
                <w:b/>
                <w:shd w:val="clear" w:color="auto" w:fill="FFFFFF"/>
              </w:rPr>
              <w:t>სოციალური</w:t>
            </w:r>
            <w:proofErr w:type="spellEnd"/>
            <w:r w:rsidR="0005570E" w:rsidRPr="0005570E">
              <w:rPr>
                <w:rFonts w:ascii="bpg_mrgvlovani_caps" w:hAnsi="bpg_mrgvlovani_caps"/>
                <w:b/>
                <w:shd w:val="clear" w:color="auto" w:fill="FFFFFF"/>
              </w:rPr>
              <w:t xml:space="preserve"> </w:t>
            </w:r>
            <w:proofErr w:type="spellStart"/>
            <w:r w:rsidR="0005570E" w:rsidRPr="0005570E">
              <w:rPr>
                <w:rFonts w:ascii="Sylfaen" w:hAnsi="Sylfaen" w:cs="Sylfaen"/>
                <w:b/>
                <w:shd w:val="clear" w:color="auto" w:fill="FFFFFF"/>
              </w:rPr>
              <w:t>მომსახურების</w:t>
            </w:r>
            <w:proofErr w:type="spellEnd"/>
            <w:r w:rsidR="0005570E" w:rsidRPr="0005570E">
              <w:rPr>
                <w:rFonts w:ascii="bpg_mrgvlovani_caps" w:hAnsi="bpg_mrgvlovani_caps"/>
                <w:b/>
                <w:shd w:val="clear" w:color="auto" w:fill="FFFFFF"/>
              </w:rPr>
              <w:t xml:space="preserve"> </w:t>
            </w:r>
            <w:proofErr w:type="spellStart"/>
            <w:r w:rsidR="0005570E" w:rsidRPr="0005570E">
              <w:rPr>
                <w:rFonts w:ascii="Sylfaen" w:hAnsi="Sylfaen" w:cs="Sylfaen"/>
                <w:b/>
                <w:shd w:val="clear" w:color="auto" w:fill="FFFFFF"/>
              </w:rPr>
              <w:t>სამსახური</w:t>
            </w:r>
            <w:proofErr w:type="spellEnd"/>
            <w:r w:rsidR="0005570E" w:rsidRPr="0005570E">
              <w:rPr>
                <w:rFonts w:ascii="bpg_mrgvlovani_caps" w:hAnsi="bpg_mrgvlovani_caps"/>
                <w:b/>
                <w:shd w:val="clear" w:color="auto" w:fill="FFFFFF"/>
              </w:rPr>
              <w:t xml:space="preserve"> - </w:t>
            </w:r>
            <w:proofErr w:type="spellStart"/>
            <w:r w:rsidR="0005570E" w:rsidRPr="0005570E">
              <w:rPr>
                <w:rFonts w:ascii="Sylfaen" w:hAnsi="Sylfaen" w:cs="Sylfaen"/>
                <w:b/>
                <w:shd w:val="clear" w:color="auto" w:fill="FFFFFF"/>
              </w:rPr>
              <w:t>სოციალურ</w:t>
            </w:r>
            <w:proofErr w:type="spellEnd"/>
            <w:r w:rsidR="0005570E" w:rsidRPr="0005570E">
              <w:rPr>
                <w:rFonts w:ascii="bpg_mrgvlovani_caps" w:hAnsi="bpg_mrgvlovani_caps"/>
                <w:b/>
                <w:shd w:val="clear" w:color="auto" w:fill="FFFFFF"/>
              </w:rPr>
              <w:t xml:space="preserve"> </w:t>
            </w:r>
            <w:proofErr w:type="spellStart"/>
            <w:r w:rsidR="0005570E" w:rsidRPr="0005570E">
              <w:rPr>
                <w:rFonts w:ascii="Sylfaen" w:hAnsi="Sylfaen" w:cs="Sylfaen"/>
                <w:b/>
                <w:shd w:val="clear" w:color="auto" w:fill="FFFFFF"/>
              </w:rPr>
              <w:t>საკითხთა</w:t>
            </w:r>
            <w:proofErr w:type="spellEnd"/>
            <w:r w:rsidR="0005570E" w:rsidRPr="0005570E">
              <w:rPr>
                <w:rFonts w:ascii="bpg_mrgvlovani_caps" w:hAnsi="bpg_mrgvlovani_caps"/>
                <w:b/>
                <w:shd w:val="clear" w:color="auto" w:fill="FFFFFF"/>
              </w:rPr>
              <w:t xml:space="preserve"> </w:t>
            </w:r>
            <w:proofErr w:type="spellStart"/>
            <w:r w:rsidR="0005570E" w:rsidRPr="0005570E">
              <w:rPr>
                <w:rFonts w:ascii="Sylfaen" w:hAnsi="Sylfaen" w:cs="Sylfaen"/>
                <w:b/>
                <w:shd w:val="clear" w:color="auto" w:fill="FFFFFF"/>
              </w:rPr>
              <w:t>განყოფილება</w:t>
            </w:r>
            <w:proofErr w:type="spellEnd"/>
            <w:r w:rsidR="0005570E">
              <w:rPr>
                <w:rFonts w:ascii="bpg_mrgvlovani_caps" w:hAnsi="bpg_mrgvlovani_caps"/>
                <w:b/>
                <w:shd w:val="clear" w:color="auto" w:fill="FFFFFF"/>
              </w:rPr>
              <w:t>;</w:t>
            </w:r>
            <w:r w:rsidR="0005570E" w:rsidRPr="0005570E">
              <w:rPr>
                <w:rFonts w:ascii="Sylfaen" w:hAnsi="Sylfaen"/>
                <w:b/>
                <w:lang w:val="ka-GE"/>
              </w:rPr>
              <w:t xml:space="preserve"> </w:t>
            </w:r>
            <w:r w:rsidR="00EC3A88" w:rsidRPr="0005570E">
              <w:rPr>
                <w:rFonts w:ascii="Sylfaen" w:hAnsi="Sylfaen"/>
                <w:b/>
                <w:lang w:val="ka-GE"/>
              </w:rPr>
              <w:t>ა(ა)იპ ახალციხის მუნიციპალიტეტის სათნოების სახლი</w:t>
            </w:r>
          </w:p>
          <w:p w:rsidR="001A612A" w:rsidRPr="00F269FE" w:rsidRDefault="001A612A" w:rsidP="00292C6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760" w:type="dxa"/>
          </w:tcPr>
          <w:p w:rsidR="00E44164" w:rsidRPr="006B46E0" w:rsidRDefault="006B46E0" w:rsidP="00292C6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202</w:t>
            </w:r>
            <w:r w:rsidR="000D4A4E"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2760" w:type="dxa"/>
          </w:tcPr>
          <w:p w:rsidR="00E44164" w:rsidRPr="00F269FE" w:rsidRDefault="00E44164" w:rsidP="00292C64">
            <w:pPr>
              <w:jc w:val="center"/>
              <w:rPr>
                <w:rFonts w:ascii="Sylfaen" w:hAnsi="Sylfaen"/>
                <w:b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0D4A4E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2562" w:type="dxa"/>
          </w:tcPr>
          <w:p w:rsidR="00E44164" w:rsidRPr="00F269FE" w:rsidRDefault="00E44164" w:rsidP="00292C64">
            <w:pPr>
              <w:jc w:val="center"/>
              <w:rPr>
                <w:rFonts w:ascii="Sylfaen" w:hAnsi="Sylfaen"/>
                <w:b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0D4A4E">
              <w:rPr>
                <w:rFonts w:ascii="Sylfaen" w:hAnsi="Sylfaen"/>
                <w:b/>
                <w:lang w:val="ka-GE"/>
              </w:rPr>
              <w:t>4</w:t>
            </w:r>
          </w:p>
        </w:tc>
      </w:tr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="001A612A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1A612A">
              <w:rPr>
                <w:rFonts w:ascii="Sylfaen" w:hAnsi="Sylfaen" w:cs="Sylfaen"/>
                <w:lang w:val="ka-GE"/>
              </w:rPr>
              <w:t>ქვეპორგრამის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მთლიანი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 xml:space="preserve">ბიუჯეტი. </w:t>
            </w:r>
            <w:proofErr w:type="spellStart"/>
            <w:r w:rsidRPr="00F269FE">
              <w:rPr>
                <w:rFonts w:ascii="Sylfaen" w:hAnsi="Sylfaen"/>
                <w:lang w:val="ka-GE"/>
              </w:rPr>
              <w:t>მ.შ</w:t>
            </w:r>
            <w:proofErr w:type="spellEnd"/>
            <w:r w:rsidRPr="00F269FE">
              <w:rPr>
                <w:rFonts w:ascii="Sylfaen" w:hAnsi="Sylfaen"/>
                <w:lang w:val="ka-GE"/>
              </w:rPr>
              <w:t>. წლების მიხედვით.</w:t>
            </w:r>
          </w:p>
          <w:p w:rsidR="00E44164" w:rsidRPr="00F269FE" w:rsidRDefault="00E44164" w:rsidP="00292C64">
            <w:pPr>
              <w:rPr>
                <w:rFonts w:ascii="Sylfaen" w:hAnsi="Sylfaen"/>
                <w:b/>
              </w:rPr>
            </w:pPr>
          </w:p>
        </w:tc>
        <w:tc>
          <w:tcPr>
            <w:tcW w:w="2760" w:type="dxa"/>
            <w:shd w:val="clear" w:color="auto" w:fill="auto"/>
          </w:tcPr>
          <w:p w:rsidR="00E44164" w:rsidRPr="00F269FE" w:rsidRDefault="000D4A4E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179 617,00</w:t>
            </w:r>
          </w:p>
        </w:tc>
        <w:tc>
          <w:tcPr>
            <w:tcW w:w="2760" w:type="dxa"/>
            <w:shd w:val="clear" w:color="auto" w:fill="auto"/>
          </w:tcPr>
          <w:p w:rsidR="00E44164" w:rsidRPr="00F269FE" w:rsidRDefault="00C27134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198 924</w:t>
            </w:r>
            <w:r w:rsidR="000D4A4E" w:rsidRPr="000D4A4E">
              <w:rPr>
                <w:rFonts w:ascii="Sylfaen" w:hAnsi="Sylfaen"/>
                <w:b/>
                <w:lang w:val="ka-GE"/>
              </w:rPr>
              <w:t>,00</w:t>
            </w:r>
          </w:p>
        </w:tc>
        <w:tc>
          <w:tcPr>
            <w:tcW w:w="2562" w:type="dxa"/>
            <w:shd w:val="clear" w:color="auto" w:fill="auto"/>
          </w:tcPr>
          <w:p w:rsidR="00E44164" w:rsidRPr="00F269FE" w:rsidRDefault="000D4A4E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323</w:t>
            </w:r>
            <w:r w:rsidR="00E21529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400,00</w:t>
            </w:r>
          </w:p>
        </w:tc>
      </w:tr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მუნიციპალიტეტის ბიუჯეტიდან? </w:t>
            </w:r>
          </w:p>
          <w:p w:rsidR="00E44164" w:rsidRPr="00F269FE" w:rsidRDefault="00E44164" w:rsidP="00292C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760" w:type="dxa"/>
            <w:shd w:val="clear" w:color="auto" w:fill="auto"/>
          </w:tcPr>
          <w:p w:rsidR="00E44164" w:rsidRPr="00F269FE" w:rsidRDefault="00EC3A88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100%</w:t>
            </w:r>
          </w:p>
        </w:tc>
        <w:tc>
          <w:tcPr>
            <w:tcW w:w="2760" w:type="dxa"/>
            <w:shd w:val="clear" w:color="auto" w:fill="auto"/>
          </w:tcPr>
          <w:p w:rsidR="00E44164" w:rsidRPr="00F269FE" w:rsidRDefault="00EC3A88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100%</w:t>
            </w:r>
          </w:p>
        </w:tc>
        <w:tc>
          <w:tcPr>
            <w:tcW w:w="2562" w:type="dxa"/>
            <w:shd w:val="clear" w:color="auto" w:fill="auto"/>
          </w:tcPr>
          <w:p w:rsidR="00E44164" w:rsidRPr="00F269FE" w:rsidRDefault="00EC3A88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100%</w:t>
            </w:r>
          </w:p>
        </w:tc>
      </w:tr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სხვა წყაროებიდან? მიუთითეთ </w:t>
            </w:r>
            <w:r w:rsidR="00BB4F0A">
              <w:rPr>
                <w:rFonts w:ascii="Sylfaen" w:hAnsi="Sylfaen"/>
                <w:lang w:val="ka-GE"/>
              </w:rPr>
              <w:t>წყაროს</w:t>
            </w:r>
            <w:r w:rsidRPr="00F269FE">
              <w:rPr>
                <w:rFonts w:ascii="Sylfaen" w:hAnsi="Sylfaen"/>
                <w:lang w:val="ka-GE"/>
              </w:rPr>
              <w:t xml:space="preserve"> დასახელება.</w:t>
            </w:r>
          </w:p>
          <w:p w:rsidR="00E44164" w:rsidRPr="00F269FE" w:rsidRDefault="00E44164" w:rsidP="00292C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760" w:type="dxa"/>
            <w:shd w:val="clear" w:color="auto" w:fill="auto"/>
          </w:tcPr>
          <w:p w:rsidR="00E44164" w:rsidRPr="00F269FE" w:rsidRDefault="00EC3A88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</w:t>
            </w:r>
          </w:p>
        </w:tc>
        <w:tc>
          <w:tcPr>
            <w:tcW w:w="2760" w:type="dxa"/>
            <w:shd w:val="clear" w:color="auto" w:fill="auto"/>
          </w:tcPr>
          <w:p w:rsidR="00E44164" w:rsidRPr="00F269FE" w:rsidRDefault="00EC3A88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</w:t>
            </w:r>
          </w:p>
        </w:tc>
        <w:tc>
          <w:tcPr>
            <w:tcW w:w="2562" w:type="dxa"/>
            <w:shd w:val="clear" w:color="auto" w:fill="auto"/>
          </w:tcPr>
          <w:p w:rsidR="00E44164" w:rsidRPr="00F269FE" w:rsidRDefault="00EC3A88" w:rsidP="00292C64">
            <w:pPr>
              <w:ind w:hanging="30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0     0</w:t>
            </w:r>
          </w:p>
        </w:tc>
      </w:tr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="00C20BAA" w:rsidRPr="00F269FE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C20BAA"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მიზნები;</w:t>
            </w:r>
          </w:p>
          <w:p w:rsidR="00E44164" w:rsidRPr="00F269FE" w:rsidRDefault="00E44164" w:rsidP="00292C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8082" w:type="dxa"/>
            <w:gridSpan w:val="3"/>
          </w:tcPr>
          <w:p w:rsidR="00E44164" w:rsidRPr="00F269FE" w:rsidRDefault="004762AB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ახალციხის მუნიციპალიტეტის ტერიტორიაზე რეგისტრირებული პენსიონერის,</w:t>
            </w:r>
            <w:r w:rsidR="00CD3751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მარტოხე</w:t>
            </w:r>
            <w:r w:rsidR="00664673">
              <w:rPr>
                <w:rFonts w:ascii="Sylfaen" w:hAnsi="Sylfaen"/>
                <w:b/>
                <w:lang w:val="ka-GE"/>
              </w:rPr>
              <w:t>ლ</w:t>
            </w:r>
            <w:r>
              <w:rPr>
                <w:rFonts w:ascii="Sylfaen" w:hAnsi="Sylfaen"/>
                <w:b/>
                <w:lang w:val="ka-GE"/>
              </w:rPr>
              <w:t xml:space="preserve">ას, უკიდურესად გაჭირვებული, სიღარიბის ზღვარს მიღმა </w:t>
            </w:r>
            <w:r w:rsidR="00CD3751">
              <w:rPr>
                <w:rFonts w:ascii="Sylfaen" w:hAnsi="Sylfaen"/>
                <w:b/>
                <w:lang w:val="ka-GE"/>
              </w:rPr>
              <w:t>მყოფი მოსახლეობის</w:t>
            </w:r>
            <w:r w:rsidR="00995009">
              <w:rPr>
                <w:rFonts w:ascii="Sylfaen" w:hAnsi="Sylfaen"/>
                <w:b/>
                <w:lang w:val="ka-GE"/>
              </w:rPr>
              <w:t xml:space="preserve"> </w:t>
            </w:r>
            <w:r w:rsidR="00CD3751">
              <w:rPr>
                <w:rFonts w:ascii="Sylfaen" w:hAnsi="Sylfaen"/>
                <w:b/>
                <w:lang w:val="ka-GE"/>
              </w:rPr>
              <w:t xml:space="preserve"> უფასო </w:t>
            </w:r>
            <w:r>
              <w:rPr>
                <w:rFonts w:ascii="Sylfaen" w:hAnsi="Sylfaen"/>
                <w:b/>
                <w:lang w:val="ka-GE"/>
              </w:rPr>
              <w:t xml:space="preserve">კვებით </w:t>
            </w:r>
            <w:r w:rsidR="00CD3751">
              <w:rPr>
                <w:rFonts w:ascii="Sylfaen" w:hAnsi="Sylfaen"/>
                <w:b/>
                <w:lang w:val="ka-GE"/>
              </w:rPr>
              <w:t>უზრუნველყოფა.</w:t>
            </w:r>
          </w:p>
        </w:tc>
      </w:tr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 xml:space="preserve">არსებობს სპეციფიკური მიზნები, რომლებიც ფოკუსირებულია ქალების ან კაცების, ბავშვების, ასაკოვანი პირების, სპეციალური საჭიროების მქონე პირების საჭიროებებსა და  </w:t>
            </w:r>
            <w:r w:rsidRPr="00F269FE">
              <w:rPr>
                <w:rFonts w:ascii="Sylfaen" w:hAnsi="Sylfaen"/>
                <w:lang w:val="ka-GE"/>
              </w:rPr>
              <w:lastRenderedPageBreak/>
              <w:t>მდგომარეობის გაუმჯობესებაზე?</w:t>
            </w:r>
          </w:p>
          <w:p w:rsidR="00E44164" w:rsidRPr="00F269FE" w:rsidRDefault="00E44164" w:rsidP="00292C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8082" w:type="dxa"/>
            <w:gridSpan w:val="3"/>
          </w:tcPr>
          <w:p w:rsidR="00EF1286" w:rsidRPr="001D7D48" w:rsidRDefault="00EF1286" w:rsidP="00292C64">
            <w:pPr>
              <w:spacing w:after="160" w:line="259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 xml:space="preserve">არსებობს  ა(ა)იპ ახალციხის მუნიციპალიტეტის სათნოების სახლი-ს ბენეფიციარების </w:t>
            </w:r>
            <w:r w:rsidR="00995009">
              <w:rPr>
                <w:rFonts w:ascii="Sylfaen" w:hAnsi="Sylfaen"/>
                <w:b/>
                <w:lang w:val="ka-GE"/>
              </w:rPr>
              <w:t xml:space="preserve"> </w:t>
            </w:r>
            <w:r w:rsidR="00193A10">
              <w:rPr>
                <w:rFonts w:ascii="Sylfaen" w:hAnsi="Sylfaen"/>
                <w:b/>
                <w:lang w:val="ka-GE"/>
              </w:rPr>
              <w:t xml:space="preserve">უფასო </w:t>
            </w:r>
            <w:r>
              <w:rPr>
                <w:rFonts w:ascii="Sylfaen" w:hAnsi="Sylfaen"/>
                <w:b/>
                <w:lang w:val="ka-GE"/>
              </w:rPr>
              <w:t xml:space="preserve">კვებით უზრუნველყოფა  ძირითადი მენიუს მიხედვით. გათვალისწინებულია კვების დროს დიაბეტით დაავადებულთათვის თეთრის </w:t>
            </w:r>
            <w:r w:rsidR="00664673">
              <w:rPr>
                <w:rFonts w:ascii="Sylfaen" w:hAnsi="Sylfaen"/>
                <w:b/>
                <w:lang w:val="ka-GE"/>
              </w:rPr>
              <w:t xml:space="preserve">პურის </w:t>
            </w:r>
            <w:r>
              <w:rPr>
                <w:rFonts w:ascii="Sylfaen" w:hAnsi="Sylfaen"/>
                <w:b/>
                <w:lang w:val="ka-GE"/>
              </w:rPr>
              <w:t xml:space="preserve">ნაცვლად რუხი პურის მიწოდება. სხვა  რაიმე სპეციფიკური </w:t>
            </w:r>
            <w:r w:rsidRPr="001D7D48">
              <w:rPr>
                <w:rFonts w:ascii="Sylfaen" w:hAnsi="Sylfaen"/>
                <w:b/>
                <w:lang w:val="ka-GE"/>
              </w:rPr>
              <w:t xml:space="preserve">მიზნები, რომლებიც ფოკუსირებულია ქალების ან კაცების, ბავშვების, ასაკოვანი პირების, სპეციალური საჭიროების მქონე პირების საჭიროებებსა და  მდგომარეობის გაუმჯობესებაზე </w:t>
            </w:r>
            <w:r w:rsidR="00664673">
              <w:rPr>
                <w:rFonts w:ascii="Sylfaen" w:hAnsi="Sylfaen"/>
                <w:b/>
                <w:lang w:val="ka-GE"/>
              </w:rPr>
              <w:t>იგეგმება ამ მხრივ პროგრამის მოდიფიცირება.</w:t>
            </w:r>
            <w:r w:rsidRPr="001D7D48">
              <w:rPr>
                <w:rFonts w:ascii="Sylfaen" w:hAnsi="Sylfaen"/>
                <w:b/>
                <w:lang w:val="ka-GE"/>
              </w:rPr>
              <w:t xml:space="preserve"> </w:t>
            </w:r>
          </w:p>
          <w:p w:rsidR="00E44164" w:rsidRPr="00F269FE" w:rsidRDefault="00E44164" w:rsidP="00292C6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F269FE" w:rsidTr="00292C64">
        <w:trPr>
          <w:trHeight w:val="3438"/>
        </w:trPr>
        <w:tc>
          <w:tcPr>
            <w:tcW w:w="2828" w:type="dxa"/>
          </w:tcPr>
          <w:p w:rsidR="001A612A" w:rsidRPr="00F269FE" w:rsidRDefault="00E44164" w:rsidP="00292C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="00C20BAA" w:rsidRPr="00F269FE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C20BAA"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ძირითადი აქტივობები;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 xml:space="preserve">რა აქტივობებია აღნიშნული პროგრამის ფარგლებში? </w:t>
            </w:r>
            <w:r w:rsidR="001A612A">
              <w:rPr>
                <w:rFonts w:ascii="Sylfaen" w:hAnsi="Sylfaen"/>
                <w:lang w:val="ka-GE"/>
              </w:rPr>
              <w:t>(მოკლედ ჩამოწერეთ)</w:t>
            </w:r>
          </w:p>
          <w:p w:rsidR="00E44164" w:rsidRPr="00F269FE" w:rsidRDefault="00E44164" w:rsidP="00292C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</w:p>
          <w:p w:rsidR="00E44164" w:rsidRPr="00F269FE" w:rsidRDefault="00E44164" w:rsidP="00292C64">
            <w:pPr>
              <w:spacing w:after="160" w:line="259" w:lineRule="auto"/>
              <w:jc w:val="both"/>
              <w:rPr>
                <w:rFonts w:ascii="Sylfaen" w:hAnsi="Sylfaen"/>
              </w:rPr>
            </w:pPr>
          </w:p>
          <w:p w:rsidR="00E44164" w:rsidRPr="00F269FE" w:rsidRDefault="00E44164" w:rsidP="00292C6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082" w:type="dxa"/>
            <w:gridSpan w:val="3"/>
          </w:tcPr>
          <w:p w:rsidR="00E44164" w:rsidRPr="00664673" w:rsidRDefault="00CD3751" w:rsidP="00292C64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ა(ა)იპ ახალციხის მუნიციპალიტეტის სათნოების სახლი-ს ბენეფიციარების </w:t>
            </w:r>
            <w:r w:rsidR="00995009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უფასო კვებით უზრუნველყოფა.</w:t>
            </w:r>
            <w:r w:rsidR="001D7D48">
              <w:rPr>
                <w:rFonts w:ascii="Sylfaen" w:hAnsi="Sylfaen"/>
                <w:b/>
                <w:lang w:val="ka-GE"/>
              </w:rPr>
              <w:t xml:space="preserve"> დამატებით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="00EC3A88">
              <w:rPr>
                <w:rFonts w:ascii="Sylfaen" w:hAnsi="Sylfaen"/>
                <w:b/>
                <w:lang w:val="ka-GE"/>
              </w:rPr>
              <w:t>სადღესასწაულო</w:t>
            </w:r>
            <w:r>
              <w:rPr>
                <w:rFonts w:ascii="Sylfaen" w:hAnsi="Sylfaen"/>
                <w:b/>
                <w:lang w:val="ka-GE"/>
              </w:rPr>
              <w:t xml:space="preserve"> დღეებში </w:t>
            </w:r>
            <w:r w:rsidR="00EC3A88">
              <w:rPr>
                <w:rFonts w:ascii="Sylfaen" w:hAnsi="Sylfaen"/>
                <w:b/>
                <w:lang w:val="ka-GE"/>
              </w:rPr>
              <w:t>(აღდგომა, ახალი წელი) მენიუთი გათვალისწინებული</w:t>
            </w:r>
            <w:r w:rsidR="00995009">
              <w:rPr>
                <w:rFonts w:ascii="Sylfaen" w:hAnsi="Sylfaen"/>
                <w:b/>
                <w:lang w:val="ka-GE"/>
              </w:rPr>
              <w:t xml:space="preserve"> </w:t>
            </w:r>
            <w:r w:rsidR="00EC3A88">
              <w:rPr>
                <w:rFonts w:ascii="Sylfaen" w:hAnsi="Sylfaen"/>
                <w:b/>
                <w:lang w:val="ka-GE"/>
              </w:rPr>
              <w:t>საკვები</w:t>
            </w:r>
            <w:r w:rsidR="00995009">
              <w:rPr>
                <w:rFonts w:ascii="Sylfaen" w:hAnsi="Sylfaen"/>
                <w:b/>
                <w:lang w:val="ka-GE"/>
              </w:rPr>
              <w:t xml:space="preserve"> </w:t>
            </w:r>
            <w:r w:rsidR="00EC3A88">
              <w:rPr>
                <w:rFonts w:ascii="Sylfaen" w:hAnsi="Sylfaen"/>
                <w:b/>
                <w:lang w:val="ka-GE"/>
              </w:rPr>
              <w:t>პროდუქტების გადაცემა  ბენეფიციარებისთვის.</w:t>
            </w:r>
            <w:r w:rsidR="00995009">
              <w:rPr>
                <w:rFonts w:ascii="Sylfaen" w:hAnsi="Sylfaen"/>
                <w:b/>
                <w:lang w:val="ka-GE"/>
              </w:rPr>
              <w:t xml:space="preserve"> </w:t>
            </w:r>
            <w:r w:rsidR="00664673">
              <w:rPr>
                <w:rFonts w:ascii="Sylfaen" w:hAnsi="Sylfaen"/>
                <w:b/>
                <w:lang w:val="ka-GE"/>
              </w:rPr>
              <w:t xml:space="preserve">ასევე </w:t>
            </w:r>
            <w:proofErr w:type="spellStart"/>
            <w:r w:rsidR="00664673" w:rsidRPr="00664673">
              <w:rPr>
                <w:rFonts w:ascii="Sylfaen" w:hAnsi="Sylfaen" w:cs="Sylfaen"/>
                <w:b/>
              </w:rPr>
              <w:t>ბენეფიციართა</w:t>
            </w:r>
            <w:proofErr w:type="spellEnd"/>
            <w:r w:rsidR="00664673" w:rsidRPr="00664673">
              <w:rPr>
                <w:b/>
              </w:rPr>
              <w:t xml:space="preserve"> </w:t>
            </w:r>
            <w:proofErr w:type="spellStart"/>
            <w:r w:rsidR="00664673" w:rsidRPr="00664673">
              <w:rPr>
                <w:rFonts w:ascii="Sylfaen" w:hAnsi="Sylfaen" w:cs="Sylfaen"/>
                <w:b/>
              </w:rPr>
              <w:t>ოჯახები</w:t>
            </w:r>
            <w:proofErr w:type="spellEnd"/>
            <w:r w:rsidR="00664673" w:rsidRPr="00664673">
              <w:rPr>
                <w:b/>
              </w:rPr>
              <w:t xml:space="preserve">, </w:t>
            </w:r>
            <w:proofErr w:type="spellStart"/>
            <w:r w:rsidR="00664673" w:rsidRPr="00664673">
              <w:rPr>
                <w:rFonts w:ascii="Sylfaen" w:hAnsi="Sylfaen" w:cs="Sylfaen"/>
                <w:b/>
              </w:rPr>
              <w:t>მუნიციპალიტეტის</w:t>
            </w:r>
            <w:proofErr w:type="spellEnd"/>
            <w:r w:rsidR="00664673" w:rsidRPr="00664673">
              <w:rPr>
                <w:b/>
              </w:rPr>
              <w:t xml:space="preserve"> </w:t>
            </w:r>
            <w:proofErr w:type="spellStart"/>
            <w:r w:rsidR="00664673" w:rsidRPr="00664673">
              <w:rPr>
                <w:rFonts w:ascii="Sylfaen" w:hAnsi="Sylfaen" w:cs="Sylfaen"/>
                <w:b/>
              </w:rPr>
              <w:t>ბიუჯეტიდან</w:t>
            </w:r>
            <w:proofErr w:type="spellEnd"/>
            <w:r w:rsidR="00664673" w:rsidRPr="00664673">
              <w:rPr>
                <w:b/>
              </w:rPr>
              <w:t xml:space="preserve"> </w:t>
            </w:r>
            <w:proofErr w:type="spellStart"/>
            <w:r w:rsidR="00664673" w:rsidRPr="00664673">
              <w:rPr>
                <w:rFonts w:ascii="Sylfaen" w:hAnsi="Sylfaen" w:cs="Sylfaen"/>
                <w:b/>
              </w:rPr>
              <w:t>სააღდგომოდ</w:t>
            </w:r>
            <w:proofErr w:type="spellEnd"/>
            <w:r w:rsidR="00664673" w:rsidRPr="00664673">
              <w:rPr>
                <w:b/>
              </w:rPr>
              <w:t xml:space="preserve"> </w:t>
            </w:r>
            <w:r w:rsidR="00664673">
              <w:rPr>
                <w:rFonts w:ascii="Sylfaen" w:hAnsi="Sylfaen" w:cs="Sylfaen"/>
                <w:b/>
                <w:lang w:val="ka-GE"/>
              </w:rPr>
              <w:t xml:space="preserve">და </w:t>
            </w:r>
            <w:proofErr w:type="spellStart"/>
            <w:r w:rsidR="00664673" w:rsidRPr="00664673">
              <w:rPr>
                <w:rFonts w:ascii="Sylfaen" w:hAnsi="Sylfaen" w:cs="Sylfaen"/>
                <w:b/>
              </w:rPr>
              <w:t>საახალწლოდ</w:t>
            </w:r>
            <w:proofErr w:type="spellEnd"/>
            <w:r w:rsidR="00664673" w:rsidRPr="00664673">
              <w:rPr>
                <w:b/>
              </w:rPr>
              <w:t xml:space="preserve">, </w:t>
            </w:r>
            <w:proofErr w:type="spellStart"/>
            <w:r w:rsidR="00664673" w:rsidRPr="00664673">
              <w:rPr>
                <w:rFonts w:ascii="Sylfaen" w:hAnsi="Sylfaen" w:cs="Sylfaen"/>
                <w:b/>
              </w:rPr>
              <w:t>ერთჯერადად</w:t>
            </w:r>
            <w:proofErr w:type="spellEnd"/>
            <w:r w:rsidR="00664673" w:rsidRPr="00664673">
              <w:rPr>
                <w:b/>
              </w:rPr>
              <w:t xml:space="preserve"> </w:t>
            </w:r>
            <w:proofErr w:type="spellStart"/>
            <w:r w:rsidR="00664673" w:rsidRPr="00664673">
              <w:rPr>
                <w:rFonts w:ascii="Sylfaen" w:hAnsi="Sylfaen" w:cs="Sylfaen"/>
                <w:b/>
              </w:rPr>
              <w:t>მიიღებენ</w:t>
            </w:r>
            <w:proofErr w:type="spellEnd"/>
            <w:r w:rsidR="00664673" w:rsidRPr="00664673">
              <w:rPr>
                <w:b/>
              </w:rPr>
              <w:t xml:space="preserve"> </w:t>
            </w:r>
            <w:r w:rsidR="00664673">
              <w:rPr>
                <w:rFonts w:ascii="Sylfaen" w:hAnsi="Sylfaen"/>
                <w:b/>
                <w:lang w:val="ka-GE"/>
              </w:rPr>
              <w:t>ფინანსურ დახმარებას.</w:t>
            </w:r>
          </w:p>
        </w:tc>
      </w:tr>
      <w:tr w:rsidR="00F269FE" w:rsidRPr="00F269FE" w:rsidTr="00292C64">
        <w:trPr>
          <w:trHeight w:val="1500"/>
        </w:trPr>
        <w:tc>
          <w:tcPr>
            <w:tcW w:w="2828" w:type="dxa"/>
          </w:tcPr>
          <w:p w:rsidR="00E44164" w:rsidRPr="00F269FE" w:rsidRDefault="00E44164" w:rsidP="00292C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რა საჭიროებებს ეფუძნება  პროგრამა</w:t>
            </w:r>
            <w:r w:rsidR="00C20BAA" w:rsidRPr="00F269FE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901D49">
              <w:rPr>
                <w:rFonts w:ascii="Sylfaen" w:hAnsi="Sylfaen" w:cs="Sylfaen"/>
                <w:lang w:val="ka-GE"/>
              </w:rPr>
              <w:t>ქვეპროგრამა</w:t>
            </w:r>
            <w:proofErr w:type="spellEnd"/>
            <w:r w:rsidRPr="00F269FE">
              <w:rPr>
                <w:rFonts w:ascii="Sylfaen" w:hAnsi="Sylfaen"/>
                <w:lang w:val="ka-GE"/>
              </w:rPr>
              <w:t>?</w:t>
            </w:r>
          </w:p>
          <w:p w:rsidR="00E44164" w:rsidRPr="00F269FE" w:rsidRDefault="00E44164" w:rsidP="00292C6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082" w:type="dxa"/>
            <w:gridSpan w:val="3"/>
          </w:tcPr>
          <w:p w:rsidR="00E44164" w:rsidRPr="00F269FE" w:rsidRDefault="00193A10" w:rsidP="00292C64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პროგრამა ეფუძნება მუნიციპალიტეტის ტერიტორიაზე მცხოვრები უკიდურესად გაჭირვებული  </w:t>
            </w:r>
            <w:r w:rsidR="00E67AA6">
              <w:rPr>
                <w:rFonts w:ascii="Sylfaen" w:hAnsi="Sylfaen"/>
                <w:b/>
                <w:lang w:val="ka-GE"/>
              </w:rPr>
              <w:t>მოსახლეო</w:t>
            </w:r>
            <w:r>
              <w:rPr>
                <w:rFonts w:ascii="Sylfaen" w:hAnsi="Sylfaen"/>
                <w:b/>
                <w:lang w:val="ka-GE"/>
              </w:rPr>
              <w:t>ბის მხარდაჭერას</w:t>
            </w:r>
            <w:r w:rsidR="00664673">
              <w:rPr>
                <w:rFonts w:ascii="Sylfaen" w:hAnsi="Sylfaen"/>
                <w:b/>
                <w:lang w:val="ka-GE"/>
              </w:rPr>
              <w:t>, მათ გაძლიერებას.</w:t>
            </w:r>
          </w:p>
          <w:p w:rsidR="00E44164" w:rsidRPr="00F269FE" w:rsidRDefault="00E44164" w:rsidP="00292C6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="00C20BAA" w:rsidRPr="00F269FE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="00C20BAA"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განხორციელების თაობაზე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ჩატარებულია თუ არა ანალიზი ან კვლევა? დააკონკრეტეთ კვლევის პერიოდი, კვლევის შემსრულებელი</w:t>
            </w:r>
          </w:p>
          <w:p w:rsidR="00E44164" w:rsidRPr="00F269FE" w:rsidRDefault="00E44164" w:rsidP="00292C6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082" w:type="dxa"/>
            <w:gridSpan w:val="3"/>
          </w:tcPr>
          <w:p w:rsidR="00E44164" w:rsidRPr="00F269FE" w:rsidRDefault="00664673" w:rsidP="00971103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მუნიციპალიტეტის მოსახლეობის მოწყვლადი კატეგორიის მოსახლეობის საჭიროებების შესახებ </w:t>
            </w:r>
            <w:r w:rsidRPr="0005570E">
              <w:rPr>
                <w:rFonts w:ascii="Sylfaen" w:hAnsi="Sylfaen"/>
                <w:b/>
                <w:lang w:val="ka-GE"/>
              </w:rPr>
              <w:t>ჩატარებულია კვლევა და  ანალიზი</w:t>
            </w:r>
            <w:r w:rsidR="0005570E" w:rsidRPr="0005570E">
              <w:rPr>
                <w:rFonts w:ascii="Sylfaen" w:hAnsi="Sylfaen"/>
                <w:b/>
                <w:lang w:val="ka-GE"/>
              </w:rPr>
              <w:t>, შესაბამისი სტრუქტურული ერთეულის თანამშრომლების და მერის წარმომადგენლების მიერ 2022 / 2023 წლებში</w:t>
            </w:r>
            <w:r w:rsidR="00292C64">
              <w:rPr>
                <w:rFonts w:ascii="Sylfaen" w:hAnsi="Sylfaen"/>
                <w:b/>
                <w:lang w:val="ka-GE"/>
              </w:rPr>
              <w:t xml:space="preserve">, ასევე გამოყენებული იქნა </w:t>
            </w:r>
            <w:r w:rsidR="00292C64" w:rsidRPr="00292C64">
              <w:rPr>
                <w:rFonts w:ascii="Sylfaen" w:hAnsi="Sylfaen"/>
                <w:b/>
                <w:lang w:val="ka-GE"/>
              </w:rPr>
              <w:t>გასული წლების სტატისტიკური მონაცემები, მოსახლეობის</w:t>
            </w:r>
            <w:r w:rsidR="00292C64">
              <w:rPr>
                <w:rFonts w:ascii="Sylfaen" w:hAnsi="Sylfaen"/>
                <w:b/>
                <w:lang w:val="ka-GE"/>
              </w:rPr>
              <w:t xml:space="preserve"> </w:t>
            </w:r>
            <w:r w:rsidR="00292C64" w:rsidRPr="00292C64">
              <w:rPr>
                <w:rFonts w:ascii="Sylfaen" w:hAnsi="Sylfaen"/>
                <w:b/>
                <w:lang w:val="ka-GE"/>
              </w:rPr>
              <w:t>მოთხოვნილებებიდან გამომდინარე</w:t>
            </w:r>
          </w:p>
        </w:tc>
      </w:tr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კვლევის ფარგლებში თუ იყო აქცენტი გაკეთებული გენდერულ საკითხებზე?</w:t>
            </w:r>
          </w:p>
        </w:tc>
        <w:tc>
          <w:tcPr>
            <w:tcW w:w="8082" w:type="dxa"/>
            <w:gridSpan w:val="3"/>
          </w:tcPr>
          <w:p w:rsidR="00E44164" w:rsidRPr="00F269FE" w:rsidRDefault="0005570E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აღნიშნული კვლევა ითვალისწინებდა გენდერულ საკითხებსაც.</w:t>
            </w:r>
          </w:p>
        </w:tc>
      </w:tr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="001A612A">
              <w:rPr>
                <w:rFonts w:ascii="Sylfaen" w:hAnsi="Sylfaen"/>
                <w:lang w:val="ka-GE"/>
              </w:rPr>
              <w:t>/</w:t>
            </w:r>
            <w:proofErr w:type="spellStart"/>
            <w:r w:rsidR="001A612A">
              <w:rPr>
                <w:rFonts w:ascii="Sylfaen" w:hAnsi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შედეგი</w:t>
            </w:r>
          </w:p>
          <w:p w:rsidR="00E44164" w:rsidRPr="00F269FE" w:rsidRDefault="00E44164" w:rsidP="00292C6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082" w:type="dxa"/>
            <w:gridSpan w:val="3"/>
          </w:tcPr>
          <w:p w:rsidR="00E44164" w:rsidRPr="00F269FE" w:rsidRDefault="0005570E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გამოიკვეთა მოსახლეობის კვებით უზრუნველყოფის </w:t>
            </w:r>
            <w:r w:rsidR="00292C64">
              <w:rPr>
                <w:rFonts w:ascii="Sylfaen" w:hAnsi="Sylfaen"/>
                <w:b/>
                <w:lang w:val="ka-GE"/>
              </w:rPr>
              <w:t>საჭი</w:t>
            </w:r>
            <w:r>
              <w:rPr>
                <w:rFonts w:ascii="Sylfaen" w:hAnsi="Sylfaen"/>
                <w:b/>
                <w:lang w:val="ka-GE"/>
              </w:rPr>
              <w:t>როება</w:t>
            </w:r>
          </w:p>
        </w:tc>
      </w:tr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="001A612A">
              <w:rPr>
                <w:rFonts w:ascii="Sylfaen" w:hAnsi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შედეგში იყო თუ არა აქცენტი გაკეთებული გენდერულ საკითხებზე</w:t>
            </w:r>
          </w:p>
        </w:tc>
        <w:tc>
          <w:tcPr>
            <w:tcW w:w="8082" w:type="dxa"/>
            <w:gridSpan w:val="3"/>
          </w:tcPr>
          <w:p w:rsidR="00E44164" w:rsidRPr="00F269FE" w:rsidRDefault="00292C64" w:rsidP="00292C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    </w:t>
            </w:r>
            <w:r w:rsidR="00D56FB7">
              <w:rPr>
                <w:rFonts w:ascii="Sylfaen" w:hAnsi="Sylfaen"/>
                <w:b/>
                <w:lang w:val="ka-GE"/>
              </w:rPr>
              <w:t>დიახ</w:t>
            </w:r>
          </w:p>
        </w:tc>
      </w:tr>
      <w:tr w:rsidR="00F269FE" w:rsidRPr="00F269FE" w:rsidTr="00292C64">
        <w:tc>
          <w:tcPr>
            <w:tcW w:w="2828" w:type="dxa"/>
          </w:tcPr>
          <w:p w:rsidR="00E44164" w:rsidRPr="00F269FE" w:rsidRDefault="00E44164" w:rsidP="00292C6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შედეგის მიზნობრივი ინდიკატორები</w:t>
            </w:r>
            <w:r w:rsidR="00C20BAA" w:rsidRPr="00F269FE">
              <w:rPr>
                <w:rFonts w:ascii="Sylfaen" w:hAnsi="Sylfaen"/>
                <w:lang w:val="ka-GE"/>
              </w:rPr>
              <w:t xml:space="preserve"> იყო თუ არა გენდერული</w:t>
            </w:r>
          </w:p>
        </w:tc>
        <w:tc>
          <w:tcPr>
            <w:tcW w:w="8082" w:type="dxa"/>
            <w:gridSpan w:val="3"/>
          </w:tcPr>
          <w:p w:rsidR="00E44164" w:rsidRPr="00F269FE" w:rsidRDefault="00D56FB7" w:rsidP="00292C64">
            <w:pPr>
              <w:pStyle w:val="ListParagraph"/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დიახ</w:t>
            </w:r>
          </w:p>
        </w:tc>
      </w:tr>
    </w:tbl>
    <w:p w:rsidR="002C3D8D" w:rsidRPr="00F269FE" w:rsidRDefault="00624CF8" w:rsidP="002C3D8D">
      <w:pPr>
        <w:pStyle w:val="ListParagraph"/>
        <w:spacing w:after="0" w:line="240" w:lineRule="auto"/>
        <w:ind w:left="29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textWrapping" w:clear="all"/>
      </w:r>
    </w:p>
    <w:p w:rsidR="00563C15" w:rsidRPr="00F269FE" w:rsidRDefault="00563C15" w:rsidP="00C63838">
      <w:pPr>
        <w:pStyle w:val="ListParagraph"/>
        <w:spacing w:after="0" w:line="240" w:lineRule="auto"/>
        <w:ind w:left="297"/>
        <w:jc w:val="both"/>
        <w:rPr>
          <w:rFonts w:ascii="Sylfaen" w:hAnsi="Sylfaen"/>
          <w:lang w:val="ka-GE"/>
        </w:rPr>
      </w:pPr>
    </w:p>
    <w:p w:rsidR="00C20BAA" w:rsidRPr="00F269FE" w:rsidRDefault="00C20BAA" w:rsidP="00994F1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BB4F0A" w:rsidRPr="0005570E" w:rsidRDefault="0005570E" w:rsidP="0005570E">
      <w:pPr>
        <w:spacing w:after="0" w:line="240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პროგრამის სამიზნე ჯგუფს წარმოადგენს</w:t>
      </w:r>
      <w:r w:rsidR="00BB4F0A" w:rsidRPr="00BB4F0A">
        <w:rPr>
          <w:rFonts w:ascii="Sylfaen" w:hAnsi="Sylfaen" w:cs="Sylfaen"/>
          <w:lang w:val="ka-GE"/>
        </w:rPr>
        <w:t xml:space="preserve">  </w:t>
      </w:r>
      <w:r w:rsidRPr="0005570E">
        <w:rPr>
          <w:rFonts w:ascii="Sylfaen" w:hAnsi="Sylfaen" w:cs="Sylfaen"/>
          <w:lang w:val="ka-GE"/>
        </w:rPr>
        <w:t>ახალციხის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მუნიციპალიტეტის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ტერიტორიაზე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რეგისტრირებული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მარტოხელა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პენსიონერები</w:t>
      </w:r>
      <w:r w:rsidRPr="0005570E">
        <w:rPr>
          <w:lang w:val="ka-GE"/>
        </w:rPr>
        <w:t xml:space="preserve">, </w:t>
      </w:r>
      <w:r w:rsidRPr="0005570E">
        <w:rPr>
          <w:rFonts w:ascii="Sylfaen" w:hAnsi="Sylfaen" w:cs="Sylfaen"/>
          <w:lang w:val="ka-GE"/>
        </w:rPr>
        <w:t>რომლებსაც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არ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ჰყავთ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საკვების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მიმწოდებელი</w:t>
      </w:r>
      <w:r w:rsidRPr="0005570E">
        <w:rPr>
          <w:lang w:val="ka-GE"/>
        </w:rPr>
        <w:t xml:space="preserve">; </w:t>
      </w:r>
      <w:r w:rsidRPr="0005570E">
        <w:rPr>
          <w:rFonts w:ascii="Sylfaen" w:hAnsi="Sylfaen" w:cs="Sylfaen"/>
          <w:lang w:val="ka-GE"/>
        </w:rPr>
        <w:t>ახალციხის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მუნიციპალიტეტის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ტერიტორიაზე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რეგისტრირებული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უკიდურესად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გაჭირვებული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მოსახლეობის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ის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ნაწილი</w:t>
      </w:r>
      <w:r w:rsidRPr="0005570E">
        <w:rPr>
          <w:lang w:val="ka-GE"/>
        </w:rPr>
        <w:t xml:space="preserve">, </w:t>
      </w:r>
      <w:r w:rsidRPr="0005570E">
        <w:rPr>
          <w:rFonts w:ascii="Sylfaen" w:hAnsi="Sylfaen" w:cs="Sylfaen"/>
          <w:lang w:val="ka-GE"/>
        </w:rPr>
        <w:t>რომელთაც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არ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აქვთ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საკვების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შეძენის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საშუალება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ან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რეგისტრირებულნი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არიან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სოციალურად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დაუცველი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ოჯახების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მონაცემთა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ერთიან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ბაზაში</w:t>
      </w:r>
      <w:r w:rsidRPr="0005570E">
        <w:rPr>
          <w:lang w:val="ka-GE"/>
        </w:rPr>
        <w:t xml:space="preserve">, </w:t>
      </w:r>
      <w:r w:rsidRPr="0005570E">
        <w:rPr>
          <w:rFonts w:ascii="Sylfaen" w:hAnsi="Sylfaen" w:cs="Sylfaen"/>
          <w:lang w:val="ka-GE"/>
        </w:rPr>
        <w:t>მოქმედი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სარეიტინგო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ქულით</w:t>
      </w:r>
      <w:r w:rsidRPr="0005570E">
        <w:rPr>
          <w:lang w:val="ka-GE"/>
        </w:rPr>
        <w:t xml:space="preserve"> </w:t>
      </w:r>
      <w:r w:rsidRPr="0005570E">
        <w:rPr>
          <w:rFonts w:ascii="Sylfaen" w:hAnsi="Sylfaen" w:cs="Sylfaen"/>
          <w:lang w:val="ka-GE"/>
        </w:rPr>
        <w:t>არაუმეტეს</w:t>
      </w:r>
      <w:r>
        <w:rPr>
          <w:lang w:val="ka-GE"/>
        </w:rPr>
        <w:t xml:space="preserve"> 75000-ს.</w:t>
      </w:r>
    </w:p>
    <w:p w:rsidR="00BB4F0A" w:rsidRDefault="00BB4F0A" w:rsidP="00BB4F0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AF58A4" w:rsidRPr="00AF58A4" w:rsidRDefault="00AF58A4" w:rsidP="00BB4F0A">
      <w:pPr>
        <w:pStyle w:val="ListParagraph"/>
        <w:numPr>
          <w:ilvl w:val="0"/>
          <w:numId w:val="17"/>
        </w:numPr>
        <w:jc w:val="both"/>
        <w:rPr>
          <w:rFonts w:ascii="Sylfaen" w:hAnsi="Sylfaen"/>
          <w:lang w:val="ka-GE"/>
        </w:rPr>
      </w:pPr>
    </w:p>
    <w:p w:rsidR="00BB4F0A" w:rsidRDefault="00BB4F0A" w:rsidP="00BB4F0A">
      <w:pPr>
        <w:pStyle w:val="ListParagraph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995FAA">
        <w:rPr>
          <w:rFonts w:ascii="Sylfaen" w:hAnsi="Sylfaen" w:cs="Sylfaen"/>
          <w:lang w:val="ka-GE"/>
        </w:rPr>
        <w:t>რამდენი</w:t>
      </w:r>
      <w:r w:rsidRPr="00995FAA">
        <w:rPr>
          <w:rFonts w:ascii="Sylfaen" w:hAnsi="Sylfaen"/>
          <w:lang w:val="ka-GE"/>
        </w:rPr>
        <w:t xml:space="preserve"> ქალი და კაცი სარგებლობს ამ </w:t>
      </w:r>
      <w:r>
        <w:rPr>
          <w:rFonts w:ascii="Sylfaen" w:hAnsi="Sylfaen"/>
          <w:lang w:val="ka-GE"/>
        </w:rPr>
        <w:t xml:space="preserve">პროგრამით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34"/>
        <w:gridCol w:w="2242"/>
        <w:gridCol w:w="2246"/>
        <w:gridCol w:w="2237"/>
      </w:tblGrid>
      <w:tr w:rsidR="00BB4F0A" w:rsidTr="00BB4F0A">
        <w:tc>
          <w:tcPr>
            <w:tcW w:w="2234" w:type="dxa"/>
          </w:tcPr>
          <w:p w:rsidR="00BB4F0A" w:rsidRDefault="00BB4F0A" w:rsidP="0005570E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242" w:type="dxa"/>
          </w:tcPr>
          <w:p w:rsidR="00BB4F0A" w:rsidRDefault="00BB4F0A" w:rsidP="0005570E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 ბენეფიციარი</w:t>
            </w:r>
          </w:p>
        </w:tc>
        <w:tc>
          <w:tcPr>
            <w:tcW w:w="2246" w:type="dxa"/>
          </w:tcPr>
          <w:p w:rsidR="00BB4F0A" w:rsidRDefault="00BB4F0A" w:rsidP="0005570E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2237" w:type="dxa"/>
          </w:tcPr>
          <w:p w:rsidR="00BB4F0A" w:rsidRDefault="00BB4F0A" w:rsidP="0005570E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</w:tr>
      <w:tr w:rsidR="0008255C" w:rsidTr="00BB4F0A">
        <w:tc>
          <w:tcPr>
            <w:tcW w:w="2234" w:type="dxa"/>
          </w:tcPr>
          <w:p w:rsidR="0008255C" w:rsidRDefault="0008255C" w:rsidP="0008255C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2242" w:type="dxa"/>
          </w:tcPr>
          <w:p w:rsidR="0008255C" w:rsidRPr="00BA1779" w:rsidRDefault="0008255C" w:rsidP="0008255C">
            <w:r w:rsidRPr="00BA1779">
              <w:t>185</w:t>
            </w:r>
          </w:p>
        </w:tc>
        <w:tc>
          <w:tcPr>
            <w:tcW w:w="2246" w:type="dxa"/>
          </w:tcPr>
          <w:p w:rsidR="0008255C" w:rsidRPr="00BA1779" w:rsidRDefault="0008255C" w:rsidP="0008255C">
            <w:r w:rsidRPr="00BA1779">
              <w:t>162</w:t>
            </w:r>
          </w:p>
        </w:tc>
        <w:tc>
          <w:tcPr>
            <w:tcW w:w="2237" w:type="dxa"/>
          </w:tcPr>
          <w:p w:rsidR="0008255C" w:rsidRDefault="0008255C" w:rsidP="0008255C">
            <w:r w:rsidRPr="00BA1779">
              <w:t>23</w:t>
            </w:r>
          </w:p>
        </w:tc>
      </w:tr>
      <w:tr w:rsidR="00BB4F0A" w:rsidTr="00BB4F0A">
        <w:tc>
          <w:tcPr>
            <w:tcW w:w="2234" w:type="dxa"/>
          </w:tcPr>
          <w:p w:rsidR="00BB4F0A" w:rsidRDefault="0008255C" w:rsidP="0005570E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2242" w:type="dxa"/>
          </w:tcPr>
          <w:p w:rsidR="00BB4F0A" w:rsidRDefault="0008255C" w:rsidP="0008255C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 w:rsidRPr="0008255C">
              <w:rPr>
                <w:rFonts w:ascii="Sylfaen" w:hAnsi="Sylfaen"/>
                <w:lang w:val="ka-GE"/>
              </w:rPr>
              <w:t>175</w:t>
            </w:r>
            <w:r w:rsidRPr="0008255C">
              <w:rPr>
                <w:rFonts w:ascii="Sylfaen" w:hAnsi="Sylfaen"/>
                <w:lang w:val="ka-GE"/>
              </w:rPr>
              <w:tab/>
            </w:r>
          </w:p>
        </w:tc>
        <w:tc>
          <w:tcPr>
            <w:tcW w:w="2246" w:type="dxa"/>
          </w:tcPr>
          <w:p w:rsidR="00BB4F0A" w:rsidRDefault="0008255C" w:rsidP="0005570E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152</w:t>
            </w:r>
          </w:p>
        </w:tc>
        <w:tc>
          <w:tcPr>
            <w:tcW w:w="2237" w:type="dxa"/>
          </w:tcPr>
          <w:p w:rsidR="00BB4F0A" w:rsidRDefault="0008255C" w:rsidP="0005570E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</w:tr>
      <w:tr w:rsidR="00BB4F0A" w:rsidTr="00BB4F0A">
        <w:tc>
          <w:tcPr>
            <w:tcW w:w="2234" w:type="dxa"/>
          </w:tcPr>
          <w:p w:rsidR="00BB4F0A" w:rsidRDefault="0008255C" w:rsidP="0005570E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2024</w:t>
            </w:r>
          </w:p>
        </w:tc>
        <w:tc>
          <w:tcPr>
            <w:tcW w:w="2242" w:type="dxa"/>
          </w:tcPr>
          <w:p w:rsidR="00BB4F0A" w:rsidRDefault="0008255C" w:rsidP="0005570E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170</w:t>
            </w:r>
          </w:p>
        </w:tc>
        <w:tc>
          <w:tcPr>
            <w:tcW w:w="2246" w:type="dxa"/>
          </w:tcPr>
          <w:p w:rsidR="00BB4F0A" w:rsidRDefault="0008255C" w:rsidP="0005570E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145</w:t>
            </w:r>
          </w:p>
        </w:tc>
        <w:tc>
          <w:tcPr>
            <w:tcW w:w="2237" w:type="dxa"/>
          </w:tcPr>
          <w:p w:rsidR="00BB4F0A" w:rsidRDefault="0008255C" w:rsidP="0005570E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</w:tr>
    </w:tbl>
    <w:p w:rsidR="00BB4F0A" w:rsidRDefault="00BB4F0A" w:rsidP="00BB4F0A">
      <w:pPr>
        <w:pStyle w:val="ListParagraph"/>
        <w:jc w:val="both"/>
        <w:rPr>
          <w:rFonts w:ascii="Sylfaen" w:hAnsi="Sylfaen"/>
          <w:lang w:val="ka-GE"/>
        </w:rPr>
      </w:pPr>
    </w:p>
    <w:p w:rsidR="00BB4F0A" w:rsidRDefault="003C6C8C" w:rsidP="00BB4F0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მიმდინარე </w:t>
      </w:r>
      <w:r w:rsidR="0008255C">
        <w:rPr>
          <w:rFonts w:ascii="Sylfaen" w:hAnsi="Sylfaen"/>
          <w:lang w:val="ka-GE"/>
        </w:rPr>
        <w:t>2024</w:t>
      </w:r>
      <w:r w:rsidR="00EA4FE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წელს აღნიშნული</w:t>
      </w:r>
      <w:r w:rsidR="00BB4F0A">
        <w:rPr>
          <w:rFonts w:ascii="Sylfaen" w:hAnsi="Sylfaen"/>
          <w:lang w:val="ka-GE"/>
        </w:rPr>
        <w:t xml:space="preserve"> პროგრა</w:t>
      </w:r>
      <w:r>
        <w:rPr>
          <w:rFonts w:ascii="Sylfaen" w:hAnsi="Sylfaen"/>
          <w:lang w:val="ka-GE"/>
        </w:rPr>
        <w:t>მით</w:t>
      </w:r>
      <w:r w:rsidR="00BB4F0A">
        <w:rPr>
          <w:rFonts w:ascii="Sylfaen" w:hAnsi="Sylfaen"/>
          <w:lang w:val="ka-GE"/>
        </w:rPr>
        <w:t xml:space="preserve">  სარგებლობს სქესის მიხედვით</w:t>
      </w:r>
    </w:p>
    <w:p w:rsidR="00BB4F0A" w:rsidRDefault="00BB4F0A" w:rsidP="00BB4F0A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3048"/>
        <w:gridCol w:w="1826"/>
        <w:gridCol w:w="2020"/>
        <w:gridCol w:w="1992"/>
      </w:tblGrid>
      <w:tr w:rsidR="00BB4F0A" w:rsidTr="0005570E">
        <w:tc>
          <w:tcPr>
            <w:tcW w:w="465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048" w:type="dxa"/>
          </w:tcPr>
          <w:p w:rsidR="00BB4F0A" w:rsidRPr="00995FAA" w:rsidRDefault="00BB4F0A" w:rsidP="0005570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26" w:type="dxa"/>
          </w:tcPr>
          <w:p w:rsidR="00BB4F0A" w:rsidRPr="00995FAA" w:rsidRDefault="00BB4F0A" w:rsidP="0005570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020" w:type="dxa"/>
          </w:tcPr>
          <w:p w:rsidR="00BB4F0A" w:rsidRPr="00995FAA" w:rsidRDefault="00BB4F0A" w:rsidP="0005570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95FAA">
              <w:rPr>
                <w:rFonts w:ascii="Sylfaen" w:hAnsi="Sylfaen"/>
                <w:b/>
                <w:lang w:val="ka-GE"/>
              </w:rPr>
              <w:t>ქალი</w:t>
            </w:r>
          </w:p>
        </w:tc>
        <w:tc>
          <w:tcPr>
            <w:tcW w:w="1992" w:type="dxa"/>
          </w:tcPr>
          <w:p w:rsidR="00BB4F0A" w:rsidRPr="00995FAA" w:rsidRDefault="00BB4F0A" w:rsidP="0005570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95FAA">
              <w:rPr>
                <w:rFonts w:ascii="Sylfaen" w:hAnsi="Sylfaen"/>
                <w:b/>
                <w:lang w:val="ka-GE"/>
              </w:rPr>
              <w:t>კაცი</w:t>
            </w:r>
          </w:p>
        </w:tc>
      </w:tr>
      <w:tr w:rsidR="00BB4F0A" w:rsidTr="0005570E">
        <w:tc>
          <w:tcPr>
            <w:tcW w:w="465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048" w:type="dxa"/>
          </w:tcPr>
          <w:p w:rsidR="00BB4F0A" w:rsidRDefault="003C6C8C" w:rsidP="00E1282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b/>
                <w:lang w:val="ka-GE"/>
              </w:rPr>
              <w:t>ააიპ</w:t>
            </w:r>
            <w:proofErr w:type="spellEnd"/>
            <w:r>
              <w:rPr>
                <w:rFonts w:ascii="Sylfaen" w:hAnsi="Sylfaen"/>
                <w:b/>
                <w:lang w:val="ka-GE"/>
              </w:rPr>
              <w:t xml:space="preserve"> ახალციხის მუნიციპალიტეტის სათნოების სახლის ბენეფიციარების უფასო კვებით უზრუნველყოფა.</w:t>
            </w:r>
          </w:p>
        </w:tc>
        <w:tc>
          <w:tcPr>
            <w:tcW w:w="1826" w:type="dxa"/>
          </w:tcPr>
          <w:p w:rsidR="00BB4F0A" w:rsidRDefault="0008255C" w:rsidP="00E1282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170</w:t>
            </w:r>
          </w:p>
        </w:tc>
        <w:tc>
          <w:tcPr>
            <w:tcW w:w="2020" w:type="dxa"/>
          </w:tcPr>
          <w:p w:rsidR="00BB4F0A" w:rsidRDefault="0008255C" w:rsidP="00E1282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145</w:t>
            </w:r>
          </w:p>
        </w:tc>
        <w:tc>
          <w:tcPr>
            <w:tcW w:w="1992" w:type="dxa"/>
          </w:tcPr>
          <w:p w:rsidR="00BB4F0A" w:rsidRDefault="0008255C" w:rsidP="00E1282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</w:tr>
      <w:tr w:rsidR="00BB4F0A" w:rsidTr="0005570E">
        <w:tc>
          <w:tcPr>
            <w:tcW w:w="465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048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26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20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92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BB4F0A" w:rsidTr="0005570E">
        <w:tc>
          <w:tcPr>
            <w:tcW w:w="465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048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26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20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92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BB4F0A" w:rsidTr="0005570E">
        <w:tc>
          <w:tcPr>
            <w:tcW w:w="465" w:type="dxa"/>
          </w:tcPr>
          <w:p w:rsidR="00BB4F0A" w:rsidRPr="009F3586" w:rsidRDefault="00BB4F0A" w:rsidP="0005570E">
            <w:pPr>
              <w:pStyle w:val="Default"/>
              <w:jc w:val="both"/>
              <w:rPr>
                <w:sz w:val="16"/>
                <w:szCs w:val="16"/>
                <w:lang w:val="ka-GE"/>
              </w:rPr>
            </w:pPr>
          </w:p>
        </w:tc>
        <w:tc>
          <w:tcPr>
            <w:tcW w:w="3048" w:type="dxa"/>
          </w:tcPr>
          <w:p w:rsidR="00BB4F0A" w:rsidRDefault="00BB4F0A" w:rsidP="0005570E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20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92" w:type="dxa"/>
          </w:tcPr>
          <w:p w:rsidR="00BB4F0A" w:rsidRDefault="00BB4F0A" w:rsidP="0005570E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BB4F0A" w:rsidRPr="009356BA" w:rsidRDefault="00BB4F0A" w:rsidP="00BB4F0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BB4F0A" w:rsidRDefault="00BB4F0A" w:rsidP="00BB4F0A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BB4F0A" w:rsidRPr="00563C15" w:rsidRDefault="00BB4F0A" w:rsidP="00BB4F0A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BB4F0A" w:rsidRDefault="00BB4F0A" w:rsidP="00BB4F0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BB4F0A" w:rsidRPr="003B33B9" w:rsidRDefault="003C6C8C" w:rsidP="00BB4F0A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სერვისის მიმღებთა რაოდენობა</w:t>
      </w:r>
      <w:r w:rsidR="00E67AA6">
        <w:rPr>
          <w:rFonts w:ascii="Sylfaen" w:hAnsi="Sylfaen"/>
        </w:rPr>
        <w:t>/</w:t>
      </w:r>
      <w:r>
        <w:rPr>
          <w:rFonts w:ascii="Sylfaen" w:hAnsi="Sylfaen"/>
          <w:lang w:val="ka-GE"/>
        </w:rPr>
        <w:t xml:space="preserve"> </w:t>
      </w:r>
      <w:proofErr w:type="spellStart"/>
      <w:r w:rsidR="00BB4F0A">
        <w:rPr>
          <w:rFonts w:ascii="Sylfaen" w:hAnsi="Sylfaen"/>
          <w:lang w:val="ka-GE"/>
        </w:rPr>
        <w:t>მომართვიანობა</w:t>
      </w:r>
      <w:proofErr w:type="spellEnd"/>
      <w:r w:rsidR="00BB4F0A">
        <w:rPr>
          <w:rFonts w:ascii="Sylfaen" w:hAnsi="Sylfaen"/>
          <w:lang w:val="ka-GE"/>
        </w:rPr>
        <w:t xml:space="preserve"> წლების მიხედვით</w:t>
      </w:r>
      <w:r w:rsidR="00E67AA6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გაიზარდა, თუმცა მიმდინარე წ</w:t>
      </w:r>
      <w:r w:rsidR="000A2266">
        <w:rPr>
          <w:rFonts w:ascii="Sylfaen" w:hAnsi="Sylfaen"/>
          <w:lang w:val="ka-GE"/>
        </w:rPr>
        <w:t xml:space="preserve">ელს </w:t>
      </w:r>
      <w:r>
        <w:rPr>
          <w:rFonts w:ascii="Sylfaen" w:hAnsi="Sylfaen"/>
          <w:lang w:val="ka-GE"/>
        </w:rPr>
        <w:t xml:space="preserve">მიგრაციამ </w:t>
      </w:r>
      <w:r w:rsidR="000A2266">
        <w:rPr>
          <w:rFonts w:ascii="Sylfaen" w:hAnsi="Sylfaen"/>
          <w:lang w:val="ka-GE"/>
        </w:rPr>
        <w:t xml:space="preserve">და ხანდაზმულთა სიკვდილიანობამ </w:t>
      </w:r>
      <w:r>
        <w:rPr>
          <w:rFonts w:ascii="Sylfaen" w:hAnsi="Sylfaen"/>
          <w:lang w:val="ka-GE"/>
        </w:rPr>
        <w:t>გამოიწვია ბენეფიციართა რაოდენობის შემცირება.</w:t>
      </w:r>
    </w:p>
    <w:p w:rsidR="00BB4F0A" w:rsidRDefault="00BB4F0A" w:rsidP="00BB4F0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055ECC" w:rsidRPr="00055ECC" w:rsidRDefault="00055ECC" w:rsidP="00055ECC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055ECC" w:rsidRDefault="00055ECC" w:rsidP="00055ECC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p w:rsidR="00055ECC" w:rsidRPr="00055ECC" w:rsidRDefault="00055ECC" w:rsidP="00055ECC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p w:rsidR="00CF6E7A" w:rsidRPr="00055ECC" w:rsidRDefault="00CF6E7A" w:rsidP="00055ECC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055ECC">
        <w:rPr>
          <w:rFonts w:ascii="Sylfaen" w:hAnsi="Sylfaen" w:cs="Sylfaen"/>
          <w:b/>
          <w:lang w:val="ka-GE"/>
        </w:rPr>
        <w:t>პროგრამის</w:t>
      </w:r>
      <w:r w:rsidRPr="00055ECC">
        <w:rPr>
          <w:rFonts w:ascii="Sylfaen" w:hAnsi="Sylfaen"/>
          <w:b/>
          <w:lang w:val="ka-GE"/>
        </w:rPr>
        <w:t xml:space="preserve"> სერვისების მომხმარებელი ქალებისა და კაცების კმაყოფილების ანალიზი:</w:t>
      </w:r>
    </w:p>
    <w:p w:rsidR="000C45CC" w:rsidRPr="00F269FE" w:rsidRDefault="000C45CC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7C6FD9" w:rsidRPr="00F269FE" w:rsidRDefault="007C6FD9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148"/>
      </w:tblGrid>
      <w:tr w:rsidR="00F269FE" w:rsidRPr="00F269FE" w:rsidTr="001A612A">
        <w:tc>
          <w:tcPr>
            <w:tcW w:w="4536" w:type="dxa"/>
          </w:tcPr>
          <w:p w:rsidR="00CF6E7A" w:rsidRPr="00F269FE" w:rsidRDefault="00CF6E7A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როგორია პროგრამით გათვალისწინებული აქტივობების განხორციელებით ქალები</w:t>
            </w:r>
            <w:r w:rsidR="00BB4F0A">
              <w:rPr>
                <w:rFonts w:ascii="Sylfaen" w:hAnsi="Sylfaen"/>
                <w:lang w:val="ka-GE"/>
              </w:rPr>
              <w:t>ს</w:t>
            </w:r>
            <w:r w:rsidRPr="00F269FE">
              <w:rPr>
                <w:rFonts w:ascii="Sylfaen" w:hAnsi="Sylfaen" w:cs="Sylfaen"/>
                <w:lang w:val="ka-GE"/>
              </w:rPr>
              <w:t xml:space="preserve">ა და კაცების </w:t>
            </w:r>
            <w:r w:rsidRPr="00F269FE">
              <w:rPr>
                <w:rFonts w:ascii="Sylfaen" w:hAnsi="Sylfaen"/>
                <w:lang w:val="ka-GE"/>
              </w:rPr>
              <w:t>კმაყოფილების მაჩვენებელი? რამდენად კმაყოფილნი არიან ქალები, კაცები შეთავაზებული სერვისის ხარისხით?</w:t>
            </w:r>
          </w:p>
          <w:p w:rsidR="00CF6E7A" w:rsidRPr="00F269FE" w:rsidRDefault="00CF6E7A" w:rsidP="001A612A">
            <w:pPr>
              <w:jc w:val="both"/>
              <w:rPr>
                <w:rFonts w:ascii="Sylfaen" w:hAnsi="Sylfaen"/>
                <w:lang w:val="ka-GE"/>
              </w:rPr>
            </w:pPr>
          </w:p>
          <w:p w:rsidR="00CF6E7A" w:rsidRPr="00F269FE" w:rsidRDefault="00CF6E7A" w:rsidP="00BB4F0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თუ არის ასეთი ტიპის კვლევა ჩატარებული, თუ არის განსხვავება ქალების და კაცების კმაყოფილების მაჩვენებელს შორის</w:t>
            </w:r>
          </w:p>
        </w:tc>
        <w:tc>
          <w:tcPr>
            <w:tcW w:w="5148" w:type="dxa"/>
          </w:tcPr>
          <w:p w:rsidR="00CF6E7A" w:rsidRPr="003C6C8C" w:rsidRDefault="00263155" w:rsidP="00EC3A88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  <w:r w:rsidRPr="003C6C8C">
              <w:rPr>
                <w:rFonts w:ascii="Sylfaen" w:hAnsi="Sylfaen"/>
                <w:b/>
                <w:lang w:val="ka-GE"/>
              </w:rPr>
              <w:t xml:space="preserve">პროგრამით გათვალისწინებული აქტივობების განხორციელებით </w:t>
            </w:r>
            <w:r w:rsidR="00EC3A88" w:rsidRPr="003C6C8C">
              <w:rPr>
                <w:rFonts w:ascii="Sylfaen" w:hAnsi="Sylfaen"/>
                <w:b/>
                <w:lang w:val="ka-GE"/>
              </w:rPr>
              <w:t>მეტწილად კმაყოფილები არიან როგორც ქალები, ასევე კაცები</w:t>
            </w:r>
          </w:p>
          <w:p w:rsidR="00402774" w:rsidRDefault="00402774" w:rsidP="00EC3A88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  <w:r w:rsidRPr="003C6C8C">
              <w:rPr>
                <w:rFonts w:ascii="Sylfaen" w:hAnsi="Sylfaen"/>
                <w:b/>
                <w:lang w:val="ka-GE"/>
              </w:rPr>
              <w:t>კვლევა ტარდება რეგულარულად ზეპირი გამოკითხვით.</w:t>
            </w:r>
          </w:p>
          <w:p w:rsidR="000A2266" w:rsidRDefault="000A2266" w:rsidP="00EC3A88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  <w:p w:rsidR="000A2266" w:rsidRDefault="000A2266" w:rsidP="00EC3A88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  <w:p w:rsidR="000A2266" w:rsidRPr="000A2266" w:rsidRDefault="000A2266" w:rsidP="00EC3A88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  <w:r w:rsidRPr="000A2266">
              <w:rPr>
                <w:rFonts w:ascii="Sylfaen" w:hAnsi="Sylfaen"/>
                <w:b/>
                <w:lang w:val="ka-GE"/>
              </w:rPr>
              <w:t>განსხვავება ქალების და კაცების კმაყოფილების მაჩვენებელს შორის</w:t>
            </w:r>
            <w:r>
              <w:rPr>
                <w:rFonts w:ascii="Sylfaen" w:hAnsi="Sylfaen"/>
                <w:b/>
                <w:lang w:val="ka-GE"/>
              </w:rPr>
              <w:t xml:space="preserve"> არ არის.</w:t>
            </w:r>
          </w:p>
        </w:tc>
      </w:tr>
      <w:tr w:rsidR="00F269FE" w:rsidRPr="00F269FE" w:rsidTr="001A612A">
        <w:tc>
          <w:tcPr>
            <w:tcW w:w="4536" w:type="dxa"/>
          </w:tcPr>
          <w:p w:rsidR="00CF6E7A" w:rsidRPr="00F269FE" w:rsidRDefault="00CF6E7A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 xml:space="preserve">რამდენად საკმარისია პროგრამის ფარგლებში შეთავაზებული </w:t>
            </w:r>
            <w:r w:rsidR="00BB4F0A">
              <w:rPr>
                <w:rFonts w:ascii="Sylfaen" w:hAnsi="Sylfaen"/>
                <w:lang w:val="ka-GE"/>
              </w:rPr>
              <w:t>სერვისი</w:t>
            </w:r>
            <w:r w:rsidRPr="00F269FE">
              <w:rPr>
                <w:rFonts w:ascii="Sylfaen" w:hAnsi="Sylfaen" w:cs="Sylfaen"/>
                <w:lang w:val="ka-GE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მოთხოვნების დასაკმაყოფილებლად?</w:t>
            </w:r>
          </w:p>
          <w:p w:rsidR="00CF6E7A" w:rsidRPr="00F269FE" w:rsidRDefault="00CF6E7A" w:rsidP="001A612A">
            <w:pPr>
              <w:spacing w:after="160"/>
              <w:jc w:val="both"/>
              <w:rPr>
                <w:rFonts w:ascii="Sylfaen" w:hAnsi="Sylfaen"/>
                <w:lang w:val="ka-GE"/>
              </w:rPr>
            </w:pPr>
          </w:p>
          <w:p w:rsidR="00CF6E7A" w:rsidRPr="00F269FE" w:rsidRDefault="00CF6E7A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CF6E7A" w:rsidRPr="003C6C8C" w:rsidRDefault="00641FF3" w:rsidP="00641FF3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  <w:r w:rsidRPr="003C6C8C">
              <w:rPr>
                <w:rFonts w:ascii="Sylfaen" w:hAnsi="Sylfaen"/>
                <w:b/>
                <w:lang w:val="ka-GE"/>
              </w:rPr>
              <w:t>ბენეფიციარებისათვის პროგრამის ფარგლებში შეთავაზებული სერვისი</w:t>
            </w:r>
            <w:r w:rsidRPr="003C6C8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3C6C8C">
              <w:rPr>
                <w:rFonts w:ascii="Sylfaen" w:hAnsi="Sylfaen"/>
                <w:b/>
                <w:lang w:val="ka-GE"/>
              </w:rPr>
              <w:t xml:space="preserve"> </w:t>
            </w:r>
            <w:r w:rsidR="00EC3A88" w:rsidRPr="003C6C8C">
              <w:rPr>
                <w:rFonts w:ascii="Sylfaen" w:hAnsi="Sylfaen"/>
                <w:b/>
                <w:lang w:val="ka-GE"/>
              </w:rPr>
              <w:t>მეტწილად საკმარისია მათი მოთხოვნების დასაკმაყოფილებ</w:t>
            </w:r>
            <w:bookmarkStart w:id="0" w:name="_GoBack"/>
            <w:bookmarkEnd w:id="0"/>
            <w:r w:rsidR="00EC3A88" w:rsidRPr="003C6C8C">
              <w:rPr>
                <w:rFonts w:ascii="Sylfaen" w:hAnsi="Sylfaen"/>
                <w:b/>
                <w:lang w:val="ka-GE"/>
              </w:rPr>
              <w:t>ლად.</w:t>
            </w:r>
            <w:r w:rsidR="00CE791D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</w:tr>
      <w:tr w:rsidR="00F269FE" w:rsidRPr="00F269FE" w:rsidTr="001A612A">
        <w:tc>
          <w:tcPr>
            <w:tcW w:w="4536" w:type="dxa"/>
          </w:tcPr>
          <w:p w:rsidR="00CF6E7A" w:rsidRPr="00F269FE" w:rsidRDefault="00CF6E7A" w:rsidP="001A612A">
            <w:pPr>
              <w:spacing w:after="16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რამდენად</w:t>
            </w:r>
            <w:r w:rsidR="00CE791D">
              <w:rPr>
                <w:rFonts w:ascii="Sylfaen" w:hAnsi="Sylfaen"/>
                <w:lang w:val="ka-GE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 xml:space="preserve">გათვალისწინებულია სერვისების მიწოდებისას </w:t>
            </w:r>
            <w:r w:rsidR="00BB4F0A">
              <w:rPr>
                <w:rFonts w:ascii="Sylfaen" w:hAnsi="Sylfaen" w:cs="Sylfaen"/>
                <w:lang w:val="ka-GE"/>
              </w:rPr>
              <w:t>ქალებისა და კაცების</w:t>
            </w:r>
            <w:r w:rsidRPr="00F269FE">
              <w:rPr>
                <w:rFonts w:ascii="Sylfaen" w:hAnsi="Sylfaen" w:cs="Sylfaen"/>
                <w:lang w:val="ka-GE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განსხვავებული ინტერესები და საჭიროება?</w:t>
            </w:r>
          </w:p>
          <w:p w:rsidR="00CF6E7A" w:rsidRPr="00F269FE" w:rsidRDefault="00CF6E7A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CF6E7A" w:rsidRPr="003C6C8C" w:rsidRDefault="00641FF3" w:rsidP="003C6C8C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  <w:r w:rsidRPr="003C6C8C">
              <w:rPr>
                <w:rFonts w:ascii="Sylfaen" w:hAnsi="Sylfaen" w:cs="Sylfaen"/>
                <w:b/>
                <w:lang w:val="ka-GE"/>
              </w:rPr>
              <w:t>ქალებისა და კაცების</w:t>
            </w:r>
            <w:r w:rsidR="00AC7A68" w:rsidRPr="003C6C8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3C6C8C">
              <w:rPr>
                <w:rFonts w:ascii="Sylfaen" w:hAnsi="Sylfaen"/>
                <w:b/>
                <w:lang w:val="ka-GE"/>
              </w:rPr>
              <w:t>განსხვავებული ინტერესები გათვალისწინებულია მეტწილად სერვისის მიწოდებისას.</w:t>
            </w:r>
          </w:p>
        </w:tc>
      </w:tr>
      <w:tr w:rsidR="00F269FE" w:rsidRPr="00F269FE" w:rsidTr="001A612A">
        <w:tc>
          <w:tcPr>
            <w:tcW w:w="4536" w:type="dxa"/>
          </w:tcPr>
          <w:p w:rsidR="00CF6E7A" w:rsidRPr="00F269FE" w:rsidRDefault="00BB4F0A" w:rsidP="001A612A">
            <w:pPr>
              <w:spacing w:after="16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ქალებისა და კაცების</w:t>
            </w:r>
            <w:r w:rsidR="00CF6E7A" w:rsidRPr="00F269FE">
              <w:rPr>
                <w:rFonts w:ascii="Sylfaen" w:hAnsi="Sylfaen" w:cs="Sylfaen"/>
                <w:lang w:val="ka-GE"/>
              </w:rPr>
              <w:t xml:space="preserve"> </w:t>
            </w:r>
            <w:r w:rsidR="00CF6E7A" w:rsidRPr="00F269FE">
              <w:rPr>
                <w:rFonts w:ascii="Sylfaen" w:hAnsi="Sylfaen"/>
                <w:lang w:val="ka-GE"/>
              </w:rPr>
              <w:t xml:space="preserve"> განსხვავებული როლები და ვალდებულები, ასევე, ტრადიციული ნორმები, რამდენად ახდენს გავლენას მათ შესაძლებლობაზე - ისარგებლონ პროგრამის სერვისებით?</w:t>
            </w:r>
          </w:p>
          <w:p w:rsidR="00CF6E7A" w:rsidRPr="00F269FE" w:rsidRDefault="00CF6E7A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CF6E7A" w:rsidRPr="006071E3" w:rsidRDefault="00AC7A68" w:rsidP="003C6C8C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  <w:r w:rsidRPr="006071E3">
              <w:rPr>
                <w:rFonts w:ascii="Sylfaen" w:hAnsi="Sylfaen" w:cs="Sylfaen"/>
                <w:b/>
                <w:lang w:val="ka-GE"/>
              </w:rPr>
              <w:t xml:space="preserve">ქალებისა და კაცების </w:t>
            </w:r>
            <w:r w:rsidRPr="006071E3">
              <w:rPr>
                <w:rFonts w:ascii="Sylfaen" w:hAnsi="Sylfaen"/>
                <w:b/>
                <w:lang w:val="ka-GE"/>
              </w:rPr>
              <w:t xml:space="preserve"> განსხვავებული როლები და </w:t>
            </w:r>
            <w:r w:rsidR="003C6C8C" w:rsidRPr="006071E3">
              <w:rPr>
                <w:rFonts w:ascii="Sylfaen" w:hAnsi="Sylfaen"/>
                <w:b/>
                <w:lang w:val="ka-GE"/>
              </w:rPr>
              <w:t>ვალდებულებები</w:t>
            </w:r>
            <w:r w:rsidRPr="006071E3">
              <w:rPr>
                <w:rFonts w:ascii="Sylfaen" w:hAnsi="Sylfaen"/>
                <w:b/>
                <w:lang w:val="ka-GE"/>
              </w:rPr>
              <w:t xml:space="preserve">, ასევე, ტრადიციული ნორმები </w:t>
            </w:r>
            <w:r w:rsidR="003C6C8C" w:rsidRPr="006071E3">
              <w:rPr>
                <w:rFonts w:ascii="Sylfaen" w:hAnsi="Sylfaen"/>
                <w:b/>
                <w:lang w:val="ka-GE"/>
              </w:rPr>
              <w:t>ახდენს</w:t>
            </w:r>
            <w:r w:rsidRPr="006071E3">
              <w:rPr>
                <w:rFonts w:ascii="Sylfaen" w:hAnsi="Sylfaen"/>
                <w:b/>
                <w:lang w:val="ka-GE"/>
              </w:rPr>
              <w:t xml:space="preserve"> გავლენას</w:t>
            </w:r>
            <w:r w:rsidR="00263155" w:rsidRPr="006071E3">
              <w:rPr>
                <w:rFonts w:ascii="Sylfaen" w:hAnsi="Sylfaen"/>
                <w:b/>
                <w:lang w:val="ka-GE"/>
              </w:rPr>
              <w:t xml:space="preserve"> </w:t>
            </w:r>
            <w:r w:rsidRPr="006071E3">
              <w:rPr>
                <w:rFonts w:ascii="Sylfaen" w:hAnsi="Sylfaen"/>
                <w:b/>
                <w:lang w:val="ka-GE"/>
              </w:rPr>
              <w:t>პროგრამის სერვისებით</w:t>
            </w:r>
            <w:r w:rsidR="00263155" w:rsidRPr="006071E3">
              <w:rPr>
                <w:rFonts w:ascii="Sylfaen" w:hAnsi="Sylfaen"/>
                <w:b/>
                <w:lang w:val="ka-GE"/>
              </w:rPr>
              <w:t xml:space="preserve"> სარგებლობისას</w:t>
            </w:r>
            <w:r w:rsidR="003C6C8C" w:rsidRPr="006071E3">
              <w:rPr>
                <w:rFonts w:ascii="Sylfaen" w:hAnsi="Sylfaen"/>
                <w:b/>
                <w:lang w:val="ka-GE"/>
              </w:rPr>
              <w:t xml:space="preserve">, </w:t>
            </w:r>
            <w:r w:rsidR="006071E3">
              <w:rPr>
                <w:rFonts w:ascii="Sylfaen" w:hAnsi="Sylfaen"/>
                <w:b/>
                <w:lang w:val="ka-GE"/>
              </w:rPr>
              <w:t>რაც</w:t>
            </w:r>
            <w:r w:rsidR="003C6C8C" w:rsidRPr="006071E3">
              <w:rPr>
                <w:rFonts w:ascii="Sylfaen" w:hAnsi="Sylfaen"/>
                <w:b/>
                <w:lang w:val="ka-GE"/>
              </w:rPr>
              <w:t xml:space="preserve"> </w:t>
            </w:r>
            <w:r w:rsidR="006071E3">
              <w:rPr>
                <w:rFonts w:ascii="Sylfaen" w:hAnsi="Sylfaen"/>
                <w:b/>
                <w:lang w:val="ka-GE"/>
              </w:rPr>
              <w:t>ა</w:t>
            </w:r>
            <w:r w:rsidR="003C6C8C" w:rsidRPr="006071E3">
              <w:rPr>
                <w:rFonts w:ascii="Sylfaen" w:hAnsi="Sylfaen"/>
                <w:b/>
                <w:lang w:val="ka-GE"/>
              </w:rPr>
              <w:t>ჩვენა ანალიზმა.</w:t>
            </w:r>
          </w:p>
        </w:tc>
      </w:tr>
    </w:tbl>
    <w:p w:rsidR="00CF6E7A" w:rsidRPr="00F269FE" w:rsidRDefault="00CF6E7A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7C6FD9" w:rsidRPr="00F269FE" w:rsidRDefault="007C6FD9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7C6FD9" w:rsidRPr="006071E3" w:rsidRDefault="007C6FD9" w:rsidP="006071E3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6071E3">
        <w:rPr>
          <w:rFonts w:ascii="Sylfaen" w:hAnsi="Sylfaen" w:cs="Sylfaen"/>
          <w:b/>
          <w:lang w:val="ka-GE"/>
        </w:rPr>
        <w:t>პროგრამის განხორციელებაზე პასუხისმგებელ  ორგანიზაციაში დასაქმებისა და შემოსავლების ანალიზი (Input)</w:t>
      </w:r>
    </w:p>
    <w:p w:rsidR="007C6FD9" w:rsidRPr="00F269FE" w:rsidRDefault="007C6FD9" w:rsidP="007C6FD9">
      <w:pPr>
        <w:jc w:val="both"/>
        <w:rPr>
          <w:rFonts w:ascii="Sylfaen" w:hAnsi="Sylfaen"/>
          <w:b/>
        </w:rPr>
      </w:pPr>
    </w:p>
    <w:p w:rsidR="007C6FD9" w:rsidRPr="006071E3" w:rsidRDefault="006071E3" w:rsidP="006071E3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6071E3">
        <w:rPr>
          <w:rFonts w:ascii="Sylfaen" w:hAnsi="Sylfaen"/>
          <w:b/>
          <w:lang w:val="ka-GE"/>
        </w:rPr>
        <w:t>ააიპ</w:t>
      </w:r>
      <w:proofErr w:type="spellEnd"/>
      <w:r>
        <w:rPr>
          <w:rFonts w:ascii="Sylfaen" w:hAnsi="Sylfaen"/>
          <w:lang w:val="ka-GE"/>
        </w:rPr>
        <w:t xml:space="preserve"> </w:t>
      </w:r>
      <w:r w:rsidR="007C6FD9" w:rsidRPr="006071E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>
        <w:rPr>
          <w:rFonts w:ascii="Sylfaen" w:hAnsi="Sylfaen"/>
          <w:b/>
          <w:lang w:val="ka-GE"/>
        </w:rPr>
        <w:t>ახალციხის მუნიციპალიტეტის სათნოების სახლი“</w:t>
      </w:r>
      <w:r w:rsidR="00810C41">
        <w:rPr>
          <w:rFonts w:ascii="Sylfaen" w:hAnsi="Sylfaen"/>
          <w:b/>
        </w:rPr>
        <w:t>-</w:t>
      </w:r>
      <w:r>
        <w:rPr>
          <w:rFonts w:ascii="Sylfaen" w:hAnsi="Sylfaen"/>
          <w:b/>
          <w:lang w:val="ka-GE"/>
        </w:rPr>
        <w:t xml:space="preserve">ს </w:t>
      </w:r>
      <w:r w:rsidR="007C6FD9" w:rsidRPr="006071E3">
        <w:rPr>
          <w:rFonts w:ascii="Sylfaen" w:hAnsi="Sylfaen"/>
          <w:lang w:val="ka-GE"/>
        </w:rPr>
        <w:t xml:space="preserve">დასაქმების სიტუაცია </w:t>
      </w: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2330"/>
        <w:gridCol w:w="2490"/>
        <w:gridCol w:w="3185"/>
      </w:tblGrid>
      <w:tr w:rsidR="007C6FD9" w:rsidRPr="00F269FE" w:rsidTr="001A612A">
        <w:tc>
          <w:tcPr>
            <w:tcW w:w="1674" w:type="dxa"/>
          </w:tcPr>
          <w:p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330" w:type="dxa"/>
          </w:tcPr>
          <w:p w:rsidR="007C6FD9" w:rsidRPr="00F269FE" w:rsidRDefault="007C6FD9" w:rsidP="00B4212B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სულ</w:t>
            </w:r>
            <w:r w:rsidR="00BB4F0A">
              <w:rPr>
                <w:rFonts w:ascii="Sylfaen" w:hAnsi="Sylfaen"/>
                <w:lang w:val="ka-GE"/>
              </w:rPr>
              <w:t xml:space="preserve"> დასაქმებული</w:t>
            </w:r>
          </w:p>
        </w:tc>
        <w:tc>
          <w:tcPr>
            <w:tcW w:w="2490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3185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კაცი</w:t>
            </w:r>
          </w:p>
        </w:tc>
      </w:tr>
      <w:tr w:rsidR="000A2266" w:rsidRPr="00F269FE" w:rsidTr="001A612A">
        <w:tc>
          <w:tcPr>
            <w:tcW w:w="1674" w:type="dxa"/>
          </w:tcPr>
          <w:p w:rsidR="000A2266" w:rsidRPr="005A741F" w:rsidRDefault="000A2266" w:rsidP="000A2266">
            <w:r w:rsidRPr="005A741F">
              <w:t>2022</w:t>
            </w:r>
          </w:p>
        </w:tc>
        <w:tc>
          <w:tcPr>
            <w:tcW w:w="2330" w:type="dxa"/>
          </w:tcPr>
          <w:p w:rsidR="000A2266" w:rsidRPr="005A741F" w:rsidRDefault="00B4212B" w:rsidP="00B4212B">
            <w:pPr>
              <w:jc w:val="center"/>
            </w:pPr>
            <w:r>
              <w:t>11</w:t>
            </w:r>
          </w:p>
        </w:tc>
        <w:tc>
          <w:tcPr>
            <w:tcW w:w="2490" w:type="dxa"/>
          </w:tcPr>
          <w:p w:rsidR="000A2266" w:rsidRPr="005A741F" w:rsidRDefault="00B4212B" w:rsidP="00B4212B">
            <w:pPr>
              <w:jc w:val="center"/>
            </w:pPr>
            <w:r>
              <w:t>10</w:t>
            </w:r>
          </w:p>
        </w:tc>
        <w:tc>
          <w:tcPr>
            <w:tcW w:w="3185" w:type="dxa"/>
          </w:tcPr>
          <w:p w:rsidR="000A2266" w:rsidRPr="005A741F" w:rsidRDefault="00B4212B" w:rsidP="00B4212B">
            <w:pPr>
              <w:jc w:val="center"/>
            </w:pPr>
            <w:r>
              <w:t>1</w:t>
            </w:r>
          </w:p>
        </w:tc>
      </w:tr>
      <w:tr w:rsidR="000A2266" w:rsidRPr="00F269FE" w:rsidTr="001A612A">
        <w:tc>
          <w:tcPr>
            <w:tcW w:w="1674" w:type="dxa"/>
          </w:tcPr>
          <w:p w:rsidR="000A2266" w:rsidRPr="00F516CB" w:rsidRDefault="000A2266" w:rsidP="000A2266">
            <w:r w:rsidRPr="00F516CB">
              <w:t>2023</w:t>
            </w:r>
          </w:p>
        </w:tc>
        <w:tc>
          <w:tcPr>
            <w:tcW w:w="2330" w:type="dxa"/>
          </w:tcPr>
          <w:p w:rsidR="000A2266" w:rsidRPr="00F516CB" w:rsidRDefault="00B4212B" w:rsidP="00B4212B">
            <w:pPr>
              <w:jc w:val="center"/>
            </w:pPr>
            <w:r>
              <w:t>11</w:t>
            </w:r>
          </w:p>
        </w:tc>
        <w:tc>
          <w:tcPr>
            <w:tcW w:w="2490" w:type="dxa"/>
          </w:tcPr>
          <w:p w:rsidR="000A2266" w:rsidRPr="00F516CB" w:rsidRDefault="00B4212B" w:rsidP="00B4212B">
            <w:pPr>
              <w:jc w:val="center"/>
            </w:pPr>
            <w:r>
              <w:t>10</w:t>
            </w:r>
          </w:p>
        </w:tc>
        <w:tc>
          <w:tcPr>
            <w:tcW w:w="3185" w:type="dxa"/>
          </w:tcPr>
          <w:p w:rsidR="000A2266" w:rsidRPr="00F516CB" w:rsidRDefault="00B4212B" w:rsidP="00B4212B">
            <w:pPr>
              <w:jc w:val="center"/>
            </w:pPr>
            <w:r>
              <w:t>1</w:t>
            </w:r>
          </w:p>
        </w:tc>
      </w:tr>
      <w:tr w:rsidR="007C6FD9" w:rsidRPr="00F269FE" w:rsidTr="001A612A">
        <w:tc>
          <w:tcPr>
            <w:tcW w:w="1674" w:type="dxa"/>
          </w:tcPr>
          <w:p w:rsidR="007C6FD9" w:rsidRPr="00F269FE" w:rsidRDefault="000A2266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2024</w:t>
            </w:r>
          </w:p>
        </w:tc>
        <w:tc>
          <w:tcPr>
            <w:tcW w:w="2330" w:type="dxa"/>
          </w:tcPr>
          <w:p w:rsidR="007C6FD9" w:rsidRPr="00EC3A88" w:rsidRDefault="00B4212B" w:rsidP="00B4212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490" w:type="dxa"/>
          </w:tcPr>
          <w:p w:rsidR="007C6FD9" w:rsidRPr="00B4212B" w:rsidRDefault="00B4212B" w:rsidP="00B4212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185" w:type="dxa"/>
          </w:tcPr>
          <w:p w:rsidR="007C6FD9" w:rsidRPr="00EC3A88" w:rsidRDefault="00B4212B" w:rsidP="00B4212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</w:tbl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6071E3" w:rsidRPr="00F269FE" w:rsidRDefault="006071E3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5D207E" w:rsidRDefault="005D207E" w:rsidP="006071E3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7C6FD9" w:rsidRPr="006071E3" w:rsidRDefault="007C6FD9" w:rsidP="006071E3">
      <w:pPr>
        <w:spacing w:after="0" w:line="240" w:lineRule="auto"/>
        <w:jc w:val="both"/>
        <w:rPr>
          <w:rFonts w:ascii="Sylfaen" w:hAnsi="Sylfaen"/>
        </w:rPr>
      </w:pPr>
      <w:r w:rsidRPr="006071E3">
        <w:rPr>
          <w:rFonts w:ascii="Sylfaen" w:hAnsi="Sylfaen" w:cs="Sylfaen"/>
          <w:lang w:val="ka-GE"/>
        </w:rPr>
        <w:t>დასაქმებულთა</w:t>
      </w:r>
      <w:r w:rsidRPr="006071E3">
        <w:rPr>
          <w:rFonts w:ascii="Sylfaen" w:hAnsi="Sylfaen"/>
          <w:lang w:val="ka-GE"/>
        </w:rPr>
        <w:t xml:space="preserve"> შორის ქალებისა და კაცების რაოდენობისა და წილის დადგენა </w:t>
      </w:r>
    </w:p>
    <w:p w:rsidR="007C6FD9" w:rsidRPr="00F269FE" w:rsidRDefault="007C6FD9" w:rsidP="007C6FD9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2085"/>
        <w:gridCol w:w="2127"/>
        <w:gridCol w:w="2126"/>
        <w:gridCol w:w="2029"/>
      </w:tblGrid>
      <w:tr w:rsidR="007C6FD9" w:rsidRPr="00F269FE" w:rsidTr="001A612A">
        <w:tc>
          <w:tcPr>
            <w:tcW w:w="1312" w:type="dxa"/>
          </w:tcPr>
          <w:p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155" w:type="dxa"/>
            <w:gridSpan w:val="2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კაცი</w:t>
            </w:r>
          </w:p>
        </w:tc>
      </w:tr>
      <w:tr w:rsidR="007C6FD9" w:rsidRPr="00F269FE" w:rsidTr="001A612A">
        <w:tc>
          <w:tcPr>
            <w:tcW w:w="1312" w:type="dxa"/>
          </w:tcPr>
          <w:p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85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სრულ განაკვეთზე</w:t>
            </w:r>
          </w:p>
        </w:tc>
        <w:tc>
          <w:tcPr>
            <w:tcW w:w="2127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ნახევარ განაკვეთზე</w:t>
            </w:r>
          </w:p>
        </w:tc>
        <w:tc>
          <w:tcPr>
            <w:tcW w:w="2126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სრულ განაკვეთზე</w:t>
            </w:r>
          </w:p>
        </w:tc>
        <w:tc>
          <w:tcPr>
            <w:tcW w:w="2029" w:type="dxa"/>
          </w:tcPr>
          <w:p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ნახევარ განაკვეთზე</w:t>
            </w:r>
          </w:p>
        </w:tc>
      </w:tr>
      <w:tr w:rsidR="007C6FD9" w:rsidRPr="00F269FE" w:rsidTr="001A612A">
        <w:tc>
          <w:tcPr>
            <w:tcW w:w="1312" w:type="dxa"/>
          </w:tcPr>
          <w:p w:rsidR="007C6FD9" w:rsidRPr="00F17252" w:rsidRDefault="007F269B" w:rsidP="00D7225B">
            <w:pPr>
              <w:jc w:val="center"/>
              <w:rPr>
                <w:rFonts w:ascii="Sylfaen" w:hAnsi="Sylfaen"/>
                <w:lang w:val="ka-GE"/>
              </w:rPr>
            </w:pPr>
            <w:r w:rsidRPr="00F17252"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2085" w:type="dxa"/>
          </w:tcPr>
          <w:p w:rsidR="007C6FD9" w:rsidRPr="00EC3A88" w:rsidRDefault="00B4212B" w:rsidP="00D7225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127" w:type="dxa"/>
          </w:tcPr>
          <w:p w:rsidR="007C6FD9" w:rsidRPr="00EC3A88" w:rsidRDefault="00EC3A88" w:rsidP="00D7225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26" w:type="dxa"/>
          </w:tcPr>
          <w:p w:rsidR="007C6FD9" w:rsidRPr="00EC3A88" w:rsidRDefault="00EC3A88" w:rsidP="00D7225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29" w:type="dxa"/>
          </w:tcPr>
          <w:p w:rsidR="007C6FD9" w:rsidRPr="00EC3A88" w:rsidRDefault="00EC3A88" w:rsidP="00D7225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</w:tr>
      <w:tr w:rsidR="007C6FD9" w:rsidRPr="00F269FE" w:rsidTr="001A612A">
        <w:tc>
          <w:tcPr>
            <w:tcW w:w="1312" w:type="dxa"/>
          </w:tcPr>
          <w:p w:rsidR="007C6FD9" w:rsidRPr="00F17252" w:rsidRDefault="007F269B" w:rsidP="00D7225B">
            <w:pPr>
              <w:jc w:val="center"/>
              <w:rPr>
                <w:rFonts w:ascii="Sylfaen" w:hAnsi="Sylfaen"/>
                <w:lang w:val="ka-GE"/>
              </w:rPr>
            </w:pPr>
            <w:r w:rsidRPr="00F17252"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2085" w:type="dxa"/>
          </w:tcPr>
          <w:p w:rsidR="007C6FD9" w:rsidRPr="00EC3A88" w:rsidRDefault="00B4212B" w:rsidP="00D7225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127" w:type="dxa"/>
          </w:tcPr>
          <w:p w:rsidR="007C6FD9" w:rsidRPr="00EC3A88" w:rsidRDefault="00EC3A88" w:rsidP="00D7225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26" w:type="dxa"/>
          </w:tcPr>
          <w:p w:rsidR="007C6FD9" w:rsidRPr="00EC3A88" w:rsidRDefault="00EC3A88" w:rsidP="00D7225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29" w:type="dxa"/>
          </w:tcPr>
          <w:p w:rsidR="007C6FD9" w:rsidRPr="00EC3A88" w:rsidRDefault="00EC3A88" w:rsidP="00D7225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</w:tr>
      <w:tr w:rsidR="007C6FD9" w:rsidRPr="00F269FE" w:rsidTr="001A612A">
        <w:tc>
          <w:tcPr>
            <w:tcW w:w="1312" w:type="dxa"/>
          </w:tcPr>
          <w:p w:rsidR="007C6FD9" w:rsidRPr="00F17252" w:rsidRDefault="007F269B" w:rsidP="00D7225B">
            <w:pPr>
              <w:jc w:val="center"/>
              <w:rPr>
                <w:rFonts w:ascii="Sylfaen" w:hAnsi="Sylfaen"/>
                <w:lang w:val="ka-GE"/>
              </w:rPr>
            </w:pPr>
            <w:r w:rsidRPr="00F17252">
              <w:rPr>
                <w:rFonts w:ascii="Sylfaen" w:hAnsi="Sylfaen"/>
                <w:lang w:val="ka-GE"/>
              </w:rPr>
              <w:t>2024</w:t>
            </w:r>
          </w:p>
        </w:tc>
        <w:tc>
          <w:tcPr>
            <w:tcW w:w="2085" w:type="dxa"/>
          </w:tcPr>
          <w:p w:rsidR="007C6FD9" w:rsidRPr="00EC3A88" w:rsidRDefault="00B4212B" w:rsidP="00D7225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127" w:type="dxa"/>
          </w:tcPr>
          <w:p w:rsidR="007C6FD9" w:rsidRPr="00EC3A88" w:rsidRDefault="00EC3A88" w:rsidP="00D7225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26" w:type="dxa"/>
          </w:tcPr>
          <w:p w:rsidR="007C6FD9" w:rsidRPr="00EC3A88" w:rsidRDefault="00EC3A88" w:rsidP="00D7225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29" w:type="dxa"/>
          </w:tcPr>
          <w:p w:rsidR="007C6FD9" w:rsidRPr="00EC3A88" w:rsidRDefault="00EC3A88" w:rsidP="00D7225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</w:tr>
    </w:tbl>
    <w:p w:rsidR="007C6FD9" w:rsidRPr="00F269FE" w:rsidRDefault="007C6FD9" w:rsidP="00D7225B">
      <w:pPr>
        <w:pStyle w:val="ListParagraph"/>
        <w:spacing w:after="0" w:line="240" w:lineRule="auto"/>
        <w:ind w:left="312"/>
        <w:jc w:val="center"/>
        <w:rPr>
          <w:rFonts w:ascii="Sylfaen" w:hAnsi="Sylfaen"/>
        </w:rPr>
      </w:pPr>
    </w:p>
    <w:p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F269FE" w:rsidRDefault="007C6FD9" w:rsidP="007C6FD9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p w:rsidR="007C6FD9" w:rsidRPr="00803CD3" w:rsidRDefault="007C6FD9" w:rsidP="006071E3">
      <w:pPr>
        <w:spacing w:after="0" w:line="240" w:lineRule="auto"/>
        <w:jc w:val="both"/>
        <w:rPr>
          <w:rFonts w:ascii="Sylfaen" w:hAnsi="Sylfaen"/>
        </w:rPr>
      </w:pPr>
      <w:r w:rsidRPr="00803CD3">
        <w:rPr>
          <w:rFonts w:ascii="Sylfaen" w:hAnsi="Sylfaen" w:cs="Sylfaen"/>
          <w:lang w:val="ka-GE"/>
        </w:rPr>
        <w:t>ქალებისა</w:t>
      </w:r>
      <w:r w:rsidRPr="00803CD3">
        <w:rPr>
          <w:rFonts w:ascii="Sylfaen" w:hAnsi="Sylfaen"/>
          <w:lang w:val="ka-GE"/>
        </w:rPr>
        <w:t xml:space="preserve"> და კაცების რაოდენობა იერარქიული საფეხურების მიხედვით სამსახურში; </w:t>
      </w:r>
    </w:p>
    <w:p w:rsidR="007C6FD9" w:rsidRPr="00803CD3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  <w:r w:rsidRPr="00803CD3">
        <w:rPr>
          <w:rFonts w:ascii="Sylfaen" w:hAnsi="Sylfaen"/>
          <w:lang w:val="ka-GE"/>
        </w:rPr>
        <w:t>ამას ავსებს მერიის შესაბამისი სამსახური</w:t>
      </w:r>
    </w:p>
    <w:p w:rsidR="007C6FD9" w:rsidRPr="00803CD3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C6FD9" w:rsidRPr="00803CD3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C6FD9" w:rsidRPr="00803CD3" w:rsidRDefault="007C6FD9" w:rsidP="007C6FD9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803CD3">
        <w:rPr>
          <w:rFonts w:ascii="Sylfaen" w:hAnsi="Sylfaen"/>
          <w:b/>
          <w:lang w:val="ka-GE"/>
        </w:rPr>
        <w:t xml:space="preserve">ქვემოთ მოცემულ ცხრილს ავსებს მერიის შესაბამისი სამსახური </w:t>
      </w:r>
    </w:p>
    <w:p w:rsidR="007C6FD9" w:rsidRPr="00803CD3" w:rsidRDefault="007C6FD9" w:rsidP="007C6FD9">
      <w:pPr>
        <w:spacing w:after="0" w:line="24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223"/>
        <w:gridCol w:w="1154"/>
        <w:gridCol w:w="1418"/>
        <w:gridCol w:w="1275"/>
        <w:gridCol w:w="1418"/>
        <w:gridCol w:w="1462"/>
      </w:tblGrid>
      <w:tr w:rsidR="00F269FE" w:rsidRPr="00803CD3" w:rsidTr="001A612A">
        <w:tc>
          <w:tcPr>
            <w:tcW w:w="1729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795" w:type="dxa"/>
            <w:gridSpan w:val="3"/>
          </w:tcPr>
          <w:p w:rsidR="007C6FD9" w:rsidRPr="00803CD3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155" w:type="dxa"/>
            <w:gridSpan w:val="3"/>
          </w:tcPr>
          <w:p w:rsidR="007C6FD9" w:rsidRPr="00803CD3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/>
                <w:lang w:val="ka-GE"/>
              </w:rPr>
              <w:t>კაცი</w:t>
            </w:r>
          </w:p>
        </w:tc>
      </w:tr>
      <w:tr w:rsidR="00F269FE" w:rsidRPr="00803CD3" w:rsidTr="001A612A">
        <w:tc>
          <w:tcPr>
            <w:tcW w:w="1729" w:type="dxa"/>
          </w:tcPr>
          <w:p w:rsidR="002D3E93" w:rsidRPr="00803CD3" w:rsidRDefault="002D3E93" w:rsidP="002D3E9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23" w:type="dxa"/>
          </w:tcPr>
          <w:p w:rsidR="002D3E93" w:rsidRPr="00803CD3" w:rsidRDefault="007F269B" w:rsidP="002D3E9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1154" w:type="dxa"/>
          </w:tcPr>
          <w:p w:rsidR="002D3E93" w:rsidRPr="00803CD3" w:rsidRDefault="007F269B" w:rsidP="002D3E9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1418" w:type="dxa"/>
          </w:tcPr>
          <w:p w:rsidR="002D3E93" w:rsidRPr="00803CD3" w:rsidRDefault="007F269B" w:rsidP="002D3E9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2024</w:t>
            </w:r>
          </w:p>
        </w:tc>
        <w:tc>
          <w:tcPr>
            <w:tcW w:w="1275" w:type="dxa"/>
          </w:tcPr>
          <w:p w:rsidR="002D3E93" w:rsidRPr="00803CD3" w:rsidRDefault="007F269B" w:rsidP="002D3E9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1418" w:type="dxa"/>
          </w:tcPr>
          <w:p w:rsidR="002D3E93" w:rsidRPr="00803CD3" w:rsidRDefault="007F269B" w:rsidP="002D3E9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1462" w:type="dxa"/>
          </w:tcPr>
          <w:p w:rsidR="002D3E93" w:rsidRPr="00803CD3" w:rsidRDefault="007F269B" w:rsidP="002D3E9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2024</w:t>
            </w:r>
          </w:p>
        </w:tc>
      </w:tr>
      <w:tr w:rsidR="00F269FE" w:rsidRPr="00803CD3" w:rsidTr="001A612A">
        <w:tc>
          <w:tcPr>
            <w:tcW w:w="1729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/>
                <w:lang w:val="ka-GE"/>
              </w:rPr>
              <w:t>სამსახურის უფროსი</w:t>
            </w:r>
          </w:p>
        </w:tc>
        <w:tc>
          <w:tcPr>
            <w:tcW w:w="1223" w:type="dxa"/>
          </w:tcPr>
          <w:p w:rsidR="007C6FD9" w:rsidRPr="00803CD3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7C6FD9" w:rsidRPr="00803CD3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7C6FD9" w:rsidRPr="00803CD3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:rsidR="007C6FD9" w:rsidRPr="00803CD3" w:rsidRDefault="007F269B" w:rsidP="001A612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18" w:type="dxa"/>
          </w:tcPr>
          <w:p w:rsidR="007C6FD9" w:rsidRPr="00803CD3" w:rsidRDefault="00EA755E" w:rsidP="001A612A">
            <w:pPr>
              <w:jc w:val="center"/>
              <w:rPr>
                <w:rFonts w:ascii="Sylfaen" w:hAnsi="Sylfaen"/>
              </w:rPr>
            </w:pPr>
            <w:r w:rsidRPr="00803CD3">
              <w:rPr>
                <w:rFonts w:ascii="Sylfaen" w:hAnsi="Sylfaen"/>
              </w:rPr>
              <w:t>1</w:t>
            </w:r>
          </w:p>
        </w:tc>
        <w:tc>
          <w:tcPr>
            <w:tcW w:w="1462" w:type="dxa"/>
          </w:tcPr>
          <w:p w:rsidR="007C6FD9" w:rsidRPr="00803CD3" w:rsidRDefault="00EA755E" w:rsidP="001A612A">
            <w:pPr>
              <w:jc w:val="center"/>
              <w:rPr>
                <w:rFonts w:ascii="Sylfaen" w:hAnsi="Sylfaen"/>
              </w:rPr>
            </w:pPr>
            <w:r w:rsidRPr="00803CD3">
              <w:rPr>
                <w:rFonts w:ascii="Sylfaen" w:hAnsi="Sylfaen"/>
              </w:rPr>
              <w:t>1</w:t>
            </w:r>
          </w:p>
        </w:tc>
      </w:tr>
      <w:tr w:rsidR="00F269FE" w:rsidRPr="00803CD3" w:rsidTr="001A612A">
        <w:tc>
          <w:tcPr>
            <w:tcW w:w="1729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/>
                <w:lang w:val="ka-GE"/>
              </w:rPr>
              <w:lastRenderedPageBreak/>
              <w:t>განყოფილების უფროსი</w:t>
            </w:r>
          </w:p>
        </w:tc>
        <w:tc>
          <w:tcPr>
            <w:tcW w:w="1223" w:type="dxa"/>
          </w:tcPr>
          <w:p w:rsidR="007C6FD9" w:rsidRPr="00803CD3" w:rsidRDefault="00EA755E" w:rsidP="001A612A">
            <w:pPr>
              <w:jc w:val="center"/>
              <w:rPr>
                <w:rFonts w:ascii="Sylfaen" w:hAnsi="Sylfaen"/>
              </w:rPr>
            </w:pPr>
            <w:r w:rsidRPr="00803CD3">
              <w:rPr>
                <w:rFonts w:ascii="Sylfaen" w:hAnsi="Sylfaen"/>
              </w:rPr>
              <w:t>1</w:t>
            </w:r>
          </w:p>
        </w:tc>
        <w:tc>
          <w:tcPr>
            <w:tcW w:w="1154" w:type="dxa"/>
          </w:tcPr>
          <w:p w:rsidR="007C6FD9" w:rsidRPr="00803CD3" w:rsidRDefault="00EA755E" w:rsidP="001A612A">
            <w:pPr>
              <w:jc w:val="center"/>
              <w:rPr>
                <w:rFonts w:ascii="Sylfaen" w:hAnsi="Sylfaen"/>
              </w:rPr>
            </w:pPr>
            <w:r w:rsidRPr="00803CD3">
              <w:rPr>
                <w:rFonts w:ascii="Sylfaen" w:hAnsi="Sylfaen"/>
              </w:rPr>
              <w:t>1</w:t>
            </w:r>
          </w:p>
        </w:tc>
        <w:tc>
          <w:tcPr>
            <w:tcW w:w="1418" w:type="dxa"/>
          </w:tcPr>
          <w:p w:rsidR="007C6FD9" w:rsidRPr="00803CD3" w:rsidRDefault="00EA755E" w:rsidP="001A612A">
            <w:pPr>
              <w:jc w:val="center"/>
              <w:rPr>
                <w:rFonts w:ascii="Sylfaen" w:hAnsi="Sylfaen"/>
              </w:rPr>
            </w:pPr>
            <w:r w:rsidRPr="00803CD3">
              <w:rPr>
                <w:rFonts w:ascii="Sylfaen" w:hAnsi="Sylfaen"/>
              </w:rPr>
              <w:t>1</w:t>
            </w:r>
          </w:p>
        </w:tc>
        <w:tc>
          <w:tcPr>
            <w:tcW w:w="1275" w:type="dxa"/>
          </w:tcPr>
          <w:p w:rsidR="007C6FD9" w:rsidRPr="00803CD3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7C6FD9" w:rsidRPr="00803CD3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7C6FD9" w:rsidRPr="00803CD3" w:rsidRDefault="007C6FD9" w:rsidP="001A612A">
            <w:pPr>
              <w:jc w:val="center"/>
              <w:rPr>
                <w:rFonts w:ascii="Sylfaen" w:hAnsi="Sylfaen"/>
              </w:rPr>
            </w:pPr>
          </w:p>
        </w:tc>
      </w:tr>
      <w:tr w:rsidR="00F269FE" w:rsidRPr="00803CD3" w:rsidTr="001A612A">
        <w:tc>
          <w:tcPr>
            <w:tcW w:w="1729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/>
                <w:lang w:val="ka-GE"/>
              </w:rPr>
              <w:t>მთავარი სპეციალისტი</w:t>
            </w:r>
          </w:p>
        </w:tc>
        <w:tc>
          <w:tcPr>
            <w:tcW w:w="1223" w:type="dxa"/>
          </w:tcPr>
          <w:p w:rsidR="007C6FD9" w:rsidRPr="00803CD3" w:rsidRDefault="007F269B" w:rsidP="00AF50A2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154" w:type="dxa"/>
          </w:tcPr>
          <w:p w:rsidR="007C6FD9" w:rsidRPr="00803CD3" w:rsidRDefault="00EA755E" w:rsidP="00AF50A2">
            <w:pPr>
              <w:jc w:val="center"/>
              <w:rPr>
                <w:rFonts w:ascii="Sylfaen" w:hAnsi="Sylfaen"/>
              </w:rPr>
            </w:pPr>
            <w:r w:rsidRPr="00803CD3">
              <w:rPr>
                <w:rFonts w:ascii="Sylfaen" w:hAnsi="Sylfaen"/>
              </w:rPr>
              <w:t>3</w:t>
            </w:r>
          </w:p>
        </w:tc>
        <w:tc>
          <w:tcPr>
            <w:tcW w:w="1418" w:type="dxa"/>
          </w:tcPr>
          <w:p w:rsidR="007C6FD9" w:rsidRPr="00803CD3" w:rsidRDefault="00EA755E" w:rsidP="00AF50A2">
            <w:pPr>
              <w:jc w:val="center"/>
              <w:rPr>
                <w:rFonts w:ascii="Sylfaen" w:hAnsi="Sylfaen"/>
              </w:rPr>
            </w:pPr>
            <w:r w:rsidRPr="00803CD3">
              <w:rPr>
                <w:rFonts w:ascii="Sylfaen" w:hAnsi="Sylfaen"/>
              </w:rPr>
              <w:t>3</w:t>
            </w:r>
          </w:p>
        </w:tc>
        <w:tc>
          <w:tcPr>
            <w:tcW w:w="1275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</w:tr>
      <w:tr w:rsidR="00F269FE" w:rsidRPr="00803CD3" w:rsidTr="001A612A">
        <w:tc>
          <w:tcPr>
            <w:tcW w:w="1729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/>
                <w:lang w:val="ka-GE"/>
              </w:rPr>
              <w:t>უფროსი სპეციალისტი</w:t>
            </w:r>
          </w:p>
        </w:tc>
        <w:tc>
          <w:tcPr>
            <w:tcW w:w="1223" w:type="dxa"/>
          </w:tcPr>
          <w:p w:rsidR="007C6FD9" w:rsidRPr="00803CD3" w:rsidRDefault="007C6FD9" w:rsidP="00AF50A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7C6FD9" w:rsidRPr="007F269B" w:rsidRDefault="007F269B" w:rsidP="00AF50A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18" w:type="dxa"/>
          </w:tcPr>
          <w:p w:rsidR="007C6FD9" w:rsidRPr="00803CD3" w:rsidRDefault="00EA755E" w:rsidP="00AF50A2">
            <w:pPr>
              <w:jc w:val="center"/>
              <w:rPr>
                <w:rFonts w:ascii="Sylfaen" w:hAnsi="Sylfaen"/>
              </w:rPr>
            </w:pPr>
            <w:r w:rsidRPr="00803CD3">
              <w:rPr>
                <w:rFonts w:ascii="Sylfaen" w:hAnsi="Sylfaen"/>
              </w:rPr>
              <w:t>1</w:t>
            </w:r>
          </w:p>
        </w:tc>
        <w:tc>
          <w:tcPr>
            <w:tcW w:w="1275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</w:tr>
      <w:tr w:rsidR="00F269FE" w:rsidRPr="00803CD3" w:rsidTr="001A612A">
        <w:tc>
          <w:tcPr>
            <w:tcW w:w="1729" w:type="dxa"/>
          </w:tcPr>
          <w:p w:rsidR="007C6FD9" w:rsidRPr="00803CD3" w:rsidRDefault="007C6FD9" w:rsidP="00B13690">
            <w:pPr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/>
                <w:lang w:val="ka-GE"/>
              </w:rPr>
              <w:t>სპეცილისტი</w:t>
            </w:r>
          </w:p>
        </w:tc>
        <w:tc>
          <w:tcPr>
            <w:tcW w:w="1223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7C6FD9" w:rsidRPr="00803CD3" w:rsidRDefault="007C6FD9" w:rsidP="001A612A">
            <w:pPr>
              <w:jc w:val="both"/>
              <w:rPr>
                <w:rFonts w:ascii="Sylfaen" w:hAnsi="Sylfaen"/>
              </w:rPr>
            </w:pPr>
          </w:p>
        </w:tc>
      </w:tr>
    </w:tbl>
    <w:p w:rsidR="007C6FD9" w:rsidRPr="00803CD3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803CD3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7C6FD9" w:rsidRPr="00803CD3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:rsidR="00CE791D" w:rsidRPr="00803CD3" w:rsidRDefault="007C6FD9" w:rsidP="00F269FE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803CD3">
        <w:rPr>
          <w:rFonts w:ascii="Sylfaen" w:hAnsi="Sylfaen" w:cs="Sylfaen"/>
          <w:lang w:val="ka-GE"/>
        </w:rPr>
        <w:t>როგორია</w:t>
      </w:r>
      <w:r w:rsidRPr="00803CD3">
        <w:rPr>
          <w:rFonts w:ascii="Sylfaen" w:hAnsi="Sylfaen"/>
          <w:lang w:val="ka-GE"/>
        </w:rPr>
        <w:t xml:space="preserve"> სქესის მიხედვით დაწინაურების საშუალებები, გადამზადებისა და კვალიფიკაციის ამაღლების ღონისძიებები და ა.</w:t>
      </w:r>
      <w:r w:rsidR="007F269B">
        <w:rPr>
          <w:rFonts w:ascii="Sylfaen" w:hAnsi="Sylfaen"/>
          <w:lang w:val="ka-GE"/>
        </w:rPr>
        <w:t xml:space="preserve"> </w:t>
      </w:r>
      <w:r w:rsidRPr="00803CD3">
        <w:rPr>
          <w:rFonts w:ascii="Sylfaen" w:hAnsi="Sylfaen"/>
          <w:lang w:val="ka-GE"/>
        </w:rPr>
        <w:t>შ.?</w:t>
      </w:r>
      <w:r w:rsidR="00CE791D" w:rsidRPr="00803CD3">
        <w:rPr>
          <w:rFonts w:ascii="Sylfaen" w:hAnsi="Sylfaen"/>
          <w:lang w:val="ka-GE"/>
        </w:rPr>
        <w:t xml:space="preserve"> </w:t>
      </w:r>
    </w:p>
    <w:p w:rsidR="007C6FD9" w:rsidRPr="00803CD3" w:rsidRDefault="00CE791D" w:rsidP="00F269FE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803CD3">
        <w:rPr>
          <w:rFonts w:ascii="Sylfaen" w:hAnsi="Sylfaen"/>
          <w:lang w:val="ka-GE"/>
        </w:rPr>
        <w:t xml:space="preserve">სქესის მიხედვით </w:t>
      </w:r>
      <w:proofErr w:type="spellStart"/>
      <w:r w:rsidRPr="00803CD3">
        <w:rPr>
          <w:rFonts w:ascii="Sylfaen" w:hAnsi="Sylfaen"/>
          <w:lang w:val="ka-GE"/>
        </w:rPr>
        <w:t>თნაბრად</w:t>
      </w:r>
      <w:proofErr w:type="spellEnd"/>
      <w:r w:rsidRPr="00803CD3">
        <w:rPr>
          <w:rFonts w:ascii="Sylfaen" w:hAnsi="Sylfaen"/>
          <w:lang w:val="ka-GE"/>
        </w:rPr>
        <w:t xml:space="preserve"> ხელმისაწვდომი.</w:t>
      </w:r>
    </w:p>
    <w:p w:rsidR="007C6FD9" w:rsidRPr="00803CD3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C6FD9" w:rsidRPr="00803CD3" w:rsidRDefault="007C6FD9" w:rsidP="00F269FE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803CD3">
        <w:rPr>
          <w:rFonts w:ascii="Sylfaen" w:hAnsi="Sylfaen" w:cs="Sylfaen"/>
          <w:lang w:val="ka-GE"/>
        </w:rPr>
        <w:t>პროგრამის ფარგლებში დასაქმებულთა შემოსავლის ანალიზი გენდერულ ჭრილში</w:t>
      </w:r>
    </w:p>
    <w:p w:rsidR="007C6FD9" w:rsidRPr="00803CD3" w:rsidRDefault="007C6FD9" w:rsidP="007C6FD9">
      <w:pPr>
        <w:jc w:val="both"/>
        <w:rPr>
          <w:rFonts w:ascii="Sylfaen" w:hAnsi="Sylfaen"/>
          <w:b/>
        </w:rPr>
      </w:pPr>
    </w:p>
    <w:p w:rsidR="007C6FD9" w:rsidRPr="00803CD3" w:rsidRDefault="007C6FD9" w:rsidP="00F269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</w:rPr>
      </w:pPr>
      <w:r w:rsidRPr="00803CD3">
        <w:rPr>
          <w:rFonts w:ascii="Sylfaen" w:hAnsi="Sylfaen"/>
          <w:lang w:val="ka-GE"/>
        </w:rPr>
        <w:t>გენდერული თვალსაზრისით როგორია ქალებისა და კაცების  შემოსავლები?</w:t>
      </w:r>
      <w:r w:rsidR="00941DBB" w:rsidRPr="00803CD3">
        <w:rPr>
          <w:rFonts w:ascii="Sylfaen" w:hAnsi="Sylfaen"/>
          <w:lang w:val="ka-GE"/>
        </w:rPr>
        <w:t>- თანაბარი.</w:t>
      </w:r>
    </w:p>
    <w:p w:rsidR="007C6FD9" w:rsidRPr="00803CD3" w:rsidRDefault="007C6FD9" w:rsidP="007C6FD9">
      <w:pPr>
        <w:pStyle w:val="ListParagraph"/>
        <w:spacing w:after="0" w:line="240" w:lineRule="auto"/>
        <w:ind w:left="312"/>
        <w:jc w:val="both"/>
        <w:rPr>
          <w:rFonts w:ascii="Sylfaen" w:hAnsi="Sylfaen"/>
          <w:lang w:val="ka-GE"/>
        </w:rPr>
      </w:pPr>
    </w:p>
    <w:p w:rsidR="007C6FD9" w:rsidRPr="00803CD3" w:rsidRDefault="007C6FD9" w:rsidP="00FE060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</w:rPr>
      </w:pPr>
      <w:r w:rsidRPr="00803CD3">
        <w:rPr>
          <w:rFonts w:ascii="Sylfaen" w:hAnsi="Sylfaen"/>
          <w:lang w:val="ka-GE"/>
        </w:rPr>
        <w:t>განსხვავდება თუ არა შემოსავლების მოცულობა ქალებსა და კაცებს შორის?</w:t>
      </w:r>
      <w:r w:rsidR="00941DBB" w:rsidRPr="00803CD3">
        <w:rPr>
          <w:rFonts w:ascii="Sylfaen" w:hAnsi="Sylfaen"/>
          <w:lang w:val="ka-GE"/>
        </w:rPr>
        <w:t>-  არა.</w:t>
      </w:r>
    </w:p>
    <w:p w:rsidR="002D3E93" w:rsidRPr="00803CD3" w:rsidRDefault="002D3E93" w:rsidP="007C6FD9">
      <w:pPr>
        <w:spacing w:after="0" w:line="240" w:lineRule="auto"/>
        <w:jc w:val="both"/>
        <w:rPr>
          <w:rFonts w:ascii="Sylfaen" w:hAnsi="Sylfaen"/>
        </w:rPr>
      </w:pPr>
    </w:p>
    <w:p w:rsidR="002D3E93" w:rsidRPr="00803CD3" w:rsidRDefault="002D3E93" w:rsidP="00F269FE">
      <w:pPr>
        <w:pStyle w:val="ListParagraph"/>
        <w:numPr>
          <w:ilvl w:val="1"/>
          <w:numId w:val="14"/>
        </w:numPr>
        <w:jc w:val="both"/>
        <w:rPr>
          <w:rFonts w:ascii="Sylfaen" w:hAnsi="Sylfaen"/>
          <w:b/>
          <w:lang w:val="ka-GE"/>
        </w:rPr>
      </w:pPr>
      <w:r w:rsidRPr="00803CD3">
        <w:rPr>
          <w:rFonts w:ascii="Sylfaen" w:hAnsi="Sylfaen" w:cs="Sylfaen"/>
          <w:b/>
          <w:lang w:val="ka-GE"/>
        </w:rPr>
        <w:t>პროგრამის დაგეგმვის პროცესში ჩართული დაინტერსებული ჯგუფების ანალიზი</w:t>
      </w:r>
    </w:p>
    <w:p w:rsidR="00897CED" w:rsidRPr="00803CD3" w:rsidRDefault="00897CED" w:rsidP="00897CED">
      <w:pPr>
        <w:spacing w:after="0" w:line="240" w:lineRule="auto"/>
        <w:jc w:val="both"/>
        <w:rPr>
          <w:rFonts w:ascii="Sylfaen" w:hAnsi="Sylfaen"/>
          <w:u w:val="single"/>
          <w:lang w:val="ka-GE"/>
        </w:rPr>
      </w:pPr>
    </w:p>
    <w:p w:rsidR="00897CED" w:rsidRPr="00803CD3" w:rsidRDefault="00897CED" w:rsidP="00F269FE">
      <w:pPr>
        <w:pStyle w:val="ListParagraph"/>
        <w:numPr>
          <w:ilvl w:val="2"/>
          <w:numId w:val="14"/>
        </w:numPr>
        <w:jc w:val="both"/>
        <w:rPr>
          <w:rFonts w:ascii="Sylfaen" w:hAnsi="Sylfaen"/>
          <w:b/>
          <w:lang w:val="ka-GE"/>
        </w:rPr>
      </w:pPr>
      <w:r w:rsidRPr="00803CD3">
        <w:rPr>
          <w:rFonts w:ascii="Sylfaen" w:hAnsi="Sylfaen" w:cs="Sylfaen"/>
          <w:lang w:val="ka-GE"/>
        </w:rPr>
        <w:t>პირები, რომლებიც ჩართული არიან პროგრამის დაგეგმვისას</w:t>
      </w:r>
    </w:p>
    <w:p w:rsidR="00897CED" w:rsidRPr="00803CD3" w:rsidRDefault="00897CED" w:rsidP="00897CED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897CED" w:rsidRPr="00803CD3" w:rsidRDefault="00897CED" w:rsidP="00F269FE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 w:rsidRPr="00803CD3">
        <w:rPr>
          <w:rFonts w:ascii="Sylfaen" w:hAnsi="Sylfaen" w:cs="Sylfaen"/>
          <w:lang w:val="ka-GE"/>
        </w:rPr>
        <w:t>მერიაში ვინ არის პასუხისმგებელი პროგრამის შესახებ გადაწყვეტილების მიღების თაობაზე?</w:t>
      </w:r>
      <w:r w:rsidR="00AD43C2" w:rsidRPr="00803CD3">
        <w:rPr>
          <w:rFonts w:ascii="Sylfaen" w:hAnsi="Sylfaen" w:cs="Sylfaen"/>
          <w:lang w:val="ka-GE"/>
        </w:rPr>
        <w:t xml:space="preserve"> </w:t>
      </w:r>
      <w:r w:rsidR="00941DBB" w:rsidRPr="00803CD3">
        <w:rPr>
          <w:rFonts w:ascii="Sylfaen" w:hAnsi="Sylfaen" w:cs="Sylfaen"/>
          <w:lang w:val="ka-GE"/>
        </w:rPr>
        <w:t xml:space="preserve">- </w:t>
      </w:r>
      <w:r w:rsidR="00AD43C2" w:rsidRPr="00803CD3">
        <w:rPr>
          <w:rFonts w:ascii="Sylfaen" w:hAnsi="Sylfaen" w:cs="Sylfaen"/>
          <w:lang w:val="ka-GE"/>
        </w:rPr>
        <w:t xml:space="preserve">პროგრამის დაგეგმვის პროცესში მონაწილეობას ღებულობს ყველა ჩართული დაინტერსებული ჯგუფი/პირი, პროგრამას ადგენს შესაბამისი სტრუქტურული ერთეულის თანამშრომლები კურატორ მოადგილესთან შეთანხმებით, საბოლოო გადაწყვეტილებას ღებულობს </w:t>
      </w:r>
      <w:r w:rsidR="00941DBB" w:rsidRPr="00803CD3">
        <w:rPr>
          <w:rFonts w:ascii="Sylfaen" w:hAnsi="Sylfaen" w:cs="Sylfaen"/>
          <w:lang w:val="ka-GE"/>
        </w:rPr>
        <w:t>მუნიციპალიტეტის მერი</w:t>
      </w:r>
      <w:r w:rsidR="00AD43C2" w:rsidRPr="00803CD3">
        <w:rPr>
          <w:rFonts w:ascii="Sylfaen" w:hAnsi="Sylfaen" w:cs="Sylfaen"/>
          <w:lang w:val="ka-GE"/>
        </w:rPr>
        <w:t>, შემდგომ პროექტი წარედგინება საკრებულოს დასამტკიცებლად.</w:t>
      </w:r>
    </w:p>
    <w:p w:rsidR="00897CED" w:rsidRPr="00803CD3" w:rsidRDefault="00897CED" w:rsidP="00897CED">
      <w:pPr>
        <w:pStyle w:val="ListParagraph"/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</w:p>
    <w:p w:rsidR="00897CED" w:rsidRPr="00803CD3" w:rsidRDefault="00897CED" w:rsidP="00F269FE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 w:rsidRPr="00803CD3">
        <w:rPr>
          <w:rFonts w:ascii="Sylfaen" w:hAnsi="Sylfaen"/>
          <w:lang w:val="ka-GE"/>
        </w:rPr>
        <w:t>როგორია წარმომადგენლობითი ორგანოს როლი ამ პროცესში?</w:t>
      </w:r>
      <w:r w:rsidR="00941DBB" w:rsidRPr="00803CD3">
        <w:rPr>
          <w:rFonts w:ascii="Sylfaen" w:hAnsi="Sylfaen"/>
          <w:lang w:val="ka-GE"/>
        </w:rPr>
        <w:t xml:space="preserve"> - წარმომადგენლობითი ორგანოს მიერ ხდება საბოლოო გადაწყვეტილების მიღება, პროგრამის დამტკიცება.</w:t>
      </w:r>
    </w:p>
    <w:p w:rsidR="00897CED" w:rsidRPr="00803CD3" w:rsidRDefault="00897CED" w:rsidP="00897CED">
      <w:pPr>
        <w:jc w:val="both"/>
        <w:rPr>
          <w:rFonts w:ascii="Sylfaen" w:hAnsi="Sylfaen"/>
          <w:b/>
          <w:lang w:val="ka-GE"/>
        </w:rPr>
      </w:pPr>
    </w:p>
    <w:p w:rsidR="00897CED" w:rsidRPr="00803CD3" w:rsidRDefault="00897CED" w:rsidP="00F269FE">
      <w:pPr>
        <w:pStyle w:val="ListParagraph"/>
        <w:numPr>
          <w:ilvl w:val="2"/>
          <w:numId w:val="14"/>
        </w:numPr>
        <w:jc w:val="both"/>
        <w:rPr>
          <w:rFonts w:ascii="Sylfaen" w:hAnsi="Sylfaen"/>
          <w:b/>
          <w:lang w:val="ka-GE"/>
        </w:rPr>
      </w:pPr>
      <w:r w:rsidRPr="00803CD3">
        <w:rPr>
          <w:rFonts w:ascii="Sylfaen" w:hAnsi="Sylfaen" w:cs="Sylfaen"/>
          <w:lang w:val="ka-GE"/>
        </w:rPr>
        <w:t>დაინტერსებული ჯგუფები, რომლებიც ჩართული არიან პროგრამის დაგეგმვისას</w:t>
      </w:r>
    </w:p>
    <w:p w:rsidR="00897CED" w:rsidRPr="00803CD3" w:rsidRDefault="00897CED" w:rsidP="00897CED">
      <w:pPr>
        <w:pStyle w:val="ListParagraph"/>
        <w:spacing w:after="0" w:line="240" w:lineRule="auto"/>
        <w:ind w:left="31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0"/>
        <w:gridCol w:w="4839"/>
      </w:tblGrid>
      <w:tr w:rsidR="00F269FE" w:rsidRPr="00803CD3" w:rsidTr="002D3E93">
        <w:tc>
          <w:tcPr>
            <w:tcW w:w="4840" w:type="dxa"/>
          </w:tcPr>
          <w:p w:rsidR="002D3E93" w:rsidRPr="00803CD3" w:rsidRDefault="002D3E93" w:rsidP="001A612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803CD3">
              <w:rPr>
                <w:rFonts w:ascii="Sylfaen" w:hAnsi="Sylfaen" w:cs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4839" w:type="dxa"/>
          </w:tcPr>
          <w:p w:rsidR="002D3E93" w:rsidRPr="00803CD3" w:rsidRDefault="002D3E9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</w:p>
          <w:p w:rsidR="002D3E93" w:rsidRPr="00803CD3" w:rsidRDefault="002D3E9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803CD3" w:rsidTr="002D3E93">
        <w:tc>
          <w:tcPr>
            <w:tcW w:w="4840" w:type="dxa"/>
          </w:tcPr>
          <w:p w:rsidR="002D3E93" w:rsidRPr="00803CD3" w:rsidRDefault="002D3E93" w:rsidP="001A612A">
            <w:pPr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პროგრამის</w:t>
            </w:r>
            <w:r w:rsidRPr="00803CD3">
              <w:rPr>
                <w:rFonts w:ascii="Sylfaen" w:hAnsi="Sylfaen"/>
                <w:lang w:val="ka-GE"/>
              </w:rPr>
              <w:t xml:space="preserve"> თაობაზე გადაწყვეტილების მიღების დროს უზრუნველყოფილია თუ არა მოსახლეობის ჩართულობა? </w:t>
            </w:r>
          </w:p>
          <w:p w:rsidR="002D3E93" w:rsidRPr="00803CD3" w:rsidRDefault="002D3E93" w:rsidP="001A612A">
            <w:pPr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/>
                <w:lang w:val="ka-GE"/>
              </w:rPr>
              <w:t>დააკონკრეტეთ რა ფორმით</w:t>
            </w:r>
          </w:p>
        </w:tc>
        <w:tc>
          <w:tcPr>
            <w:tcW w:w="4839" w:type="dxa"/>
          </w:tcPr>
          <w:p w:rsidR="002D3E93" w:rsidRPr="00803CD3" w:rsidRDefault="006071E3" w:rsidP="00810C41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 xml:space="preserve">დიახ, უზრუნველყოფილია მოსახლეობის ჩართულობა, არიან სხვადასხვა საბჭოს წევრები, ესწრებიან განხილვებს, </w:t>
            </w:r>
            <w:r w:rsidR="00810C41" w:rsidRPr="00803CD3">
              <w:rPr>
                <w:rFonts w:ascii="Sylfaen" w:hAnsi="Sylfaen"/>
                <w:b/>
                <w:lang w:val="ka-GE"/>
              </w:rPr>
              <w:t xml:space="preserve">მონაწილეობენ </w:t>
            </w:r>
            <w:r w:rsidRPr="00803CD3">
              <w:rPr>
                <w:rFonts w:ascii="Sylfaen" w:hAnsi="Sylfaen"/>
                <w:b/>
                <w:lang w:val="ka-GE"/>
              </w:rPr>
              <w:t>საჭიროებათა კვლევებში</w:t>
            </w:r>
            <w:r w:rsidR="00810C41" w:rsidRPr="00803CD3">
              <w:rPr>
                <w:rFonts w:ascii="Sylfaen" w:hAnsi="Sylfaen"/>
                <w:b/>
              </w:rPr>
              <w:t xml:space="preserve"> </w:t>
            </w:r>
            <w:r w:rsidR="00810C41" w:rsidRPr="00803CD3">
              <w:rPr>
                <w:rFonts w:ascii="Sylfaen" w:hAnsi="Sylfaen"/>
                <w:b/>
                <w:lang w:val="ka-GE"/>
              </w:rPr>
              <w:t>და</w:t>
            </w:r>
            <w:r w:rsidRPr="00803CD3">
              <w:rPr>
                <w:rFonts w:ascii="Sylfaen" w:hAnsi="Sylfaen"/>
                <w:b/>
                <w:lang w:val="ka-GE"/>
              </w:rPr>
              <w:t xml:space="preserve">  </w:t>
            </w:r>
            <w:proofErr w:type="spellStart"/>
            <w:r w:rsidRPr="00803CD3">
              <w:rPr>
                <w:rFonts w:ascii="Sylfaen" w:hAnsi="Sylfaen"/>
                <w:b/>
                <w:lang w:val="ka-GE"/>
              </w:rPr>
              <w:t>ბიუჯეტირების</w:t>
            </w:r>
            <w:proofErr w:type="spellEnd"/>
            <w:r w:rsidRPr="00803CD3">
              <w:rPr>
                <w:rFonts w:ascii="Sylfaen" w:hAnsi="Sylfaen"/>
                <w:b/>
                <w:lang w:val="ka-GE"/>
              </w:rPr>
              <w:t xml:space="preserve"> პროცესებში</w:t>
            </w:r>
            <w:r w:rsidR="00AD43C2" w:rsidRPr="00803CD3">
              <w:rPr>
                <w:rFonts w:ascii="Sylfaen" w:hAnsi="Sylfaen"/>
                <w:b/>
                <w:lang w:val="ka-GE"/>
              </w:rPr>
              <w:t>.</w:t>
            </w:r>
          </w:p>
        </w:tc>
      </w:tr>
      <w:tr w:rsidR="00F269FE" w:rsidRPr="00803CD3" w:rsidTr="002D3E93">
        <w:tc>
          <w:tcPr>
            <w:tcW w:w="4840" w:type="dxa"/>
          </w:tcPr>
          <w:p w:rsidR="002D3E93" w:rsidRPr="00803CD3" w:rsidRDefault="002D3E93" w:rsidP="001A612A">
            <w:pPr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პროგრამის</w:t>
            </w:r>
            <w:r w:rsidRPr="00803CD3">
              <w:rPr>
                <w:rFonts w:ascii="Sylfaen" w:hAnsi="Sylfaen"/>
                <w:lang w:val="ka-GE"/>
              </w:rPr>
              <w:t xml:space="preserve"> დაგეგმვაში ჩართული ინტერესთა ჯგუფები  წარმოადგენენ  თუ არა ქალთა ინტერესებს? </w:t>
            </w:r>
          </w:p>
          <w:p w:rsidR="002D3E93" w:rsidRPr="00803CD3" w:rsidRDefault="002D3E9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2D3E93" w:rsidRPr="00803CD3" w:rsidRDefault="006071E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დიახ</w:t>
            </w:r>
          </w:p>
        </w:tc>
      </w:tr>
      <w:tr w:rsidR="00F269FE" w:rsidRPr="00803CD3" w:rsidTr="002D3E93">
        <w:tc>
          <w:tcPr>
            <w:tcW w:w="4840" w:type="dxa"/>
          </w:tcPr>
          <w:p w:rsidR="002D3E93" w:rsidRPr="00803CD3" w:rsidRDefault="002D3E93" w:rsidP="001A612A">
            <w:pPr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დაგეგმვის</w:t>
            </w:r>
            <w:r w:rsidRPr="00803CD3">
              <w:rPr>
                <w:rFonts w:ascii="Sylfaen" w:hAnsi="Sylfaen"/>
                <w:lang w:val="ka-GE"/>
              </w:rPr>
              <w:t xml:space="preserve"> </w:t>
            </w:r>
            <w:r w:rsidR="00C15F94" w:rsidRPr="00803CD3">
              <w:rPr>
                <w:rFonts w:ascii="Sylfaen" w:hAnsi="Sylfaen"/>
                <w:lang w:val="ka-GE"/>
              </w:rPr>
              <w:t>დროს</w:t>
            </w:r>
            <w:r w:rsidRPr="00803CD3">
              <w:rPr>
                <w:rFonts w:ascii="Sylfaen" w:hAnsi="Sylfaen"/>
                <w:lang w:val="ka-GE"/>
              </w:rPr>
              <w:t xml:space="preserve"> ჩატარდა თუ არა შეხვედრები ქალებთან</w:t>
            </w:r>
            <w:r w:rsidR="002C07F1" w:rsidRPr="00803CD3">
              <w:rPr>
                <w:rFonts w:ascii="Sylfaen" w:hAnsi="Sylfaen"/>
                <w:lang w:val="ka-GE"/>
              </w:rPr>
              <w:t xml:space="preserve">; </w:t>
            </w:r>
            <w:r w:rsidRPr="00803CD3">
              <w:rPr>
                <w:rFonts w:ascii="Sylfaen" w:hAnsi="Sylfaen"/>
                <w:lang w:val="ka-GE"/>
              </w:rPr>
              <w:t>კაცებთან</w:t>
            </w:r>
            <w:r w:rsidR="002C07F1" w:rsidRPr="00803CD3">
              <w:rPr>
                <w:rFonts w:ascii="Sylfaen" w:hAnsi="Sylfaen"/>
                <w:lang w:val="ka-GE"/>
              </w:rPr>
              <w:t>;</w:t>
            </w:r>
          </w:p>
          <w:p w:rsidR="002C07F1" w:rsidRPr="00803CD3" w:rsidRDefault="002C07F1" w:rsidP="001A612A">
            <w:pPr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/>
                <w:lang w:val="ka-GE"/>
              </w:rPr>
              <w:t>შშმ პირებთან ან მათი ოჯახის წევრებთან</w:t>
            </w:r>
          </w:p>
          <w:p w:rsidR="002D3E93" w:rsidRPr="00803CD3" w:rsidRDefault="002D3E9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2D3E93" w:rsidRPr="00803CD3" w:rsidRDefault="006071E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lastRenderedPageBreak/>
              <w:t>დიახ</w:t>
            </w:r>
          </w:p>
        </w:tc>
      </w:tr>
      <w:tr w:rsidR="00F269FE" w:rsidRPr="00803CD3" w:rsidTr="002D3E93">
        <w:tc>
          <w:tcPr>
            <w:tcW w:w="4840" w:type="dxa"/>
          </w:tcPr>
          <w:p w:rsidR="002D3E93" w:rsidRPr="00803CD3" w:rsidRDefault="002D3E93" w:rsidP="001A612A">
            <w:pPr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პროექტის</w:t>
            </w:r>
            <w:r w:rsidRPr="00803CD3">
              <w:rPr>
                <w:rFonts w:ascii="Sylfaen" w:hAnsi="Sylfaen"/>
                <w:lang w:val="ka-GE"/>
              </w:rPr>
              <w:t xml:space="preserve"> სხვადასხვა ფაზის განმავლობაში იყო თუ არა გენდერული საკითხებით დაინტერესებული მხარეების მუდმივი ჩართულობა? რა ეტაპზე, რა ჯგუფები იყვნენ ჩართულნი?</w:t>
            </w:r>
          </w:p>
          <w:p w:rsidR="002D3E93" w:rsidRPr="00803CD3" w:rsidRDefault="002D3E9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2D3E93" w:rsidRPr="00803CD3" w:rsidRDefault="006071E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საჭიროებათა კვლევის, დაგეგმვის, განხორციელების პროცესებში</w:t>
            </w:r>
          </w:p>
        </w:tc>
      </w:tr>
      <w:tr w:rsidR="00F269FE" w:rsidRPr="00803CD3" w:rsidTr="002D3E93">
        <w:trPr>
          <w:trHeight w:val="1469"/>
        </w:trPr>
        <w:tc>
          <w:tcPr>
            <w:tcW w:w="4840" w:type="dxa"/>
          </w:tcPr>
          <w:p w:rsidR="002D3E93" w:rsidRPr="00803CD3" w:rsidRDefault="002D3E93" w:rsidP="001A612A">
            <w:pPr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არიან</w:t>
            </w:r>
            <w:r w:rsidRPr="00803CD3">
              <w:rPr>
                <w:rFonts w:ascii="Sylfaen" w:hAnsi="Sylfaen"/>
                <w:lang w:val="ka-GE"/>
              </w:rPr>
              <w:t xml:space="preserve"> თუ არა მამაკაცები და ქალები</w:t>
            </w:r>
            <w:r w:rsidR="00BB4F0A" w:rsidRPr="00803CD3">
              <w:rPr>
                <w:rFonts w:ascii="Sylfaen" w:hAnsi="Sylfaen"/>
                <w:lang w:val="ka-GE"/>
              </w:rPr>
              <w:t xml:space="preserve"> </w:t>
            </w:r>
            <w:r w:rsidRPr="00803CD3">
              <w:rPr>
                <w:rFonts w:ascii="Sylfaen" w:hAnsi="Sylfaen"/>
                <w:lang w:val="ka-GE"/>
              </w:rPr>
              <w:t>კმაყოფილნი პროცესში ჩართულობით?</w:t>
            </w:r>
          </w:p>
          <w:p w:rsidR="002D3E93" w:rsidRPr="00803CD3" w:rsidRDefault="002D3E93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39" w:type="dxa"/>
          </w:tcPr>
          <w:p w:rsidR="002D3E93" w:rsidRPr="00803CD3" w:rsidRDefault="006071E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დიახ</w:t>
            </w:r>
          </w:p>
        </w:tc>
      </w:tr>
      <w:tr w:rsidR="00F269FE" w:rsidRPr="00803CD3" w:rsidTr="002D3E93">
        <w:tc>
          <w:tcPr>
            <w:tcW w:w="4840" w:type="dxa"/>
          </w:tcPr>
          <w:p w:rsidR="002D3E93" w:rsidRPr="00803CD3" w:rsidRDefault="002D3E93" w:rsidP="001A612A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ჩართულობის შედეგად მოთხოვნილი საკითხების გამო შეიცვალა თუ არა პროექტი, ან საჭირო გახდა თუ არა დამატებითი ფინანსური რესურსი.</w:t>
            </w:r>
          </w:p>
          <w:p w:rsidR="002D3E93" w:rsidRPr="00803CD3" w:rsidRDefault="002D3E93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39" w:type="dxa"/>
          </w:tcPr>
          <w:p w:rsidR="002D3E93" w:rsidRPr="00803CD3" w:rsidRDefault="006071E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 xml:space="preserve">მოხდა გარკვეული </w:t>
            </w:r>
            <w:r w:rsidR="00810C41" w:rsidRPr="00803CD3">
              <w:rPr>
                <w:rFonts w:ascii="Sylfaen" w:hAnsi="Sylfaen"/>
                <w:b/>
                <w:lang w:val="ka-GE"/>
              </w:rPr>
              <w:t>საჭ</w:t>
            </w:r>
            <w:r w:rsidRPr="00803CD3">
              <w:rPr>
                <w:rFonts w:ascii="Sylfaen" w:hAnsi="Sylfaen"/>
                <w:b/>
                <w:lang w:val="ka-GE"/>
              </w:rPr>
              <w:t>იროების გათვალისწინება</w:t>
            </w:r>
            <w:r w:rsidR="00AD43C2" w:rsidRPr="00803CD3">
              <w:rPr>
                <w:rFonts w:ascii="Sylfaen" w:hAnsi="Sylfaen"/>
                <w:b/>
                <w:lang w:val="ka-GE"/>
              </w:rPr>
              <w:t>, ასევე საჭირო გახდა ფინანსური რესურსის დამატება</w:t>
            </w:r>
          </w:p>
        </w:tc>
      </w:tr>
    </w:tbl>
    <w:p w:rsidR="00785A4F" w:rsidRPr="00803CD3" w:rsidRDefault="00785A4F" w:rsidP="00785A4F">
      <w:pPr>
        <w:jc w:val="both"/>
        <w:rPr>
          <w:rFonts w:ascii="Sylfaen" w:hAnsi="Sylfaen"/>
          <w:lang w:val="ka-GE"/>
        </w:rPr>
      </w:pPr>
    </w:p>
    <w:p w:rsidR="00F57410" w:rsidRPr="00803CD3" w:rsidRDefault="00F57410" w:rsidP="00785A4F">
      <w:pPr>
        <w:jc w:val="both"/>
        <w:rPr>
          <w:rFonts w:ascii="Sylfaen" w:hAnsi="Sylfaen"/>
          <w:lang w:val="ka-GE"/>
        </w:rPr>
      </w:pPr>
    </w:p>
    <w:p w:rsidR="00785A4F" w:rsidRPr="00803CD3" w:rsidRDefault="00785A4F" w:rsidP="00785A4F">
      <w:pPr>
        <w:jc w:val="both"/>
        <w:rPr>
          <w:rFonts w:ascii="Sylfaen" w:hAnsi="Sylfaen"/>
          <w:lang w:val="ka-GE"/>
        </w:rPr>
      </w:pPr>
      <w:r w:rsidRPr="00803CD3">
        <w:rPr>
          <w:rFonts w:ascii="Sylfaen" w:hAnsi="Sylfaen" w:cs="Sylfaen"/>
          <w:b/>
          <w:lang w:val="ka-GE"/>
        </w:rPr>
        <w:t>ეტაპი</w:t>
      </w:r>
      <w:r w:rsidR="00547E4C" w:rsidRPr="00803CD3">
        <w:rPr>
          <w:rFonts w:ascii="Sylfaen" w:hAnsi="Sylfaen" w:cs="Sylfaen"/>
          <w:b/>
          <w:lang w:val="ka-GE"/>
        </w:rPr>
        <w:t xml:space="preserve">  - 4</w:t>
      </w:r>
      <w:r w:rsidRPr="00803CD3">
        <w:rPr>
          <w:rFonts w:ascii="Sylfaen" w:hAnsi="Sylfaen" w:cs="Sylfaen"/>
          <w:b/>
          <w:lang w:val="ka-GE"/>
        </w:rPr>
        <w:t xml:space="preserve">: </w:t>
      </w:r>
      <w:r w:rsidR="008E7832" w:rsidRPr="00803CD3">
        <w:rPr>
          <w:rFonts w:ascii="Sylfaen" w:hAnsi="Sylfaen" w:cs="Sylfaen"/>
          <w:b/>
          <w:lang w:val="ka-GE"/>
        </w:rPr>
        <w:t>პროგრამის/</w:t>
      </w:r>
      <w:r w:rsidRPr="00803CD3">
        <w:rPr>
          <w:rFonts w:ascii="Sylfaen" w:hAnsi="Sylfaen" w:cs="Sylfaen"/>
          <w:b/>
          <w:lang w:val="ka-GE"/>
        </w:rPr>
        <w:t>ქვეპროგრამის</w:t>
      </w:r>
      <w:r w:rsidRPr="00803CD3">
        <w:rPr>
          <w:rFonts w:ascii="Sylfaen" w:hAnsi="Sylfaen"/>
          <w:b/>
          <w:lang w:val="ka-GE"/>
        </w:rPr>
        <w:t xml:space="preserve"> ფინანსური ანალიზი</w:t>
      </w:r>
    </w:p>
    <w:p w:rsidR="00785A4F" w:rsidRPr="00803CD3" w:rsidRDefault="00785A4F" w:rsidP="00785A4F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785A4F" w:rsidRPr="00803CD3" w:rsidRDefault="00785A4F" w:rsidP="00785A4F">
      <w:pPr>
        <w:spacing w:after="0" w:line="240" w:lineRule="auto"/>
        <w:jc w:val="both"/>
        <w:rPr>
          <w:rFonts w:ascii="Sylfaen" w:hAnsi="Sylfaen"/>
          <w:lang w:val="ka-GE"/>
        </w:rPr>
      </w:pPr>
      <w:r w:rsidRPr="00803CD3">
        <w:rPr>
          <w:rFonts w:ascii="Sylfaen" w:hAnsi="Sylfaen" w:cs="Sylfaen"/>
          <w:lang w:val="ka-GE"/>
        </w:rPr>
        <w:t>საჯარო მომსახურების ხარჯების ანალიზი</w:t>
      </w:r>
    </w:p>
    <w:p w:rsidR="00785A4F" w:rsidRPr="00803CD3" w:rsidRDefault="00785A4F" w:rsidP="00785A4F">
      <w:pPr>
        <w:pStyle w:val="ListParagraph"/>
        <w:spacing w:after="0" w:line="240" w:lineRule="auto"/>
        <w:ind w:left="308"/>
        <w:jc w:val="both"/>
        <w:rPr>
          <w:rFonts w:ascii="Sylfaen" w:hAnsi="Sylfaen"/>
          <w:lang w:val="ka-GE"/>
        </w:rPr>
      </w:pPr>
    </w:p>
    <w:p w:rsidR="00785A4F" w:rsidRPr="00803CD3" w:rsidRDefault="00BB4F0A" w:rsidP="00F269FE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803CD3">
        <w:rPr>
          <w:rFonts w:ascii="Sylfaen" w:hAnsi="Sylfaen" w:cs="Sylfaen"/>
          <w:b/>
          <w:lang w:val="ka-GE"/>
        </w:rPr>
        <w:t xml:space="preserve">პროგრამის </w:t>
      </w:r>
      <w:r w:rsidR="00785A4F" w:rsidRPr="00803CD3">
        <w:rPr>
          <w:rFonts w:ascii="Sylfaen" w:hAnsi="Sylfaen" w:cs="Sylfaen"/>
          <w:b/>
          <w:lang w:val="ka-GE"/>
        </w:rPr>
        <w:t xml:space="preserve"> ხარჯი მთლიან ბიუჯეტში </w:t>
      </w:r>
    </w:p>
    <w:p w:rsidR="00785A4F" w:rsidRPr="00803CD3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F269FE" w:rsidRPr="00803CD3" w:rsidTr="001A612A">
        <w:tc>
          <w:tcPr>
            <w:tcW w:w="2419" w:type="dxa"/>
          </w:tcPr>
          <w:p w:rsidR="00785A4F" w:rsidRPr="00803CD3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785A4F" w:rsidRPr="00803CD3" w:rsidRDefault="007F269B" w:rsidP="001A612A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2022</w:t>
            </w:r>
          </w:p>
        </w:tc>
        <w:tc>
          <w:tcPr>
            <w:tcW w:w="2420" w:type="dxa"/>
          </w:tcPr>
          <w:p w:rsidR="00785A4F" w:rsidRPr="00803CD3" w:rsidRDefault="007F269B" w:rsidP="001A612A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2023</w:t>
            </w:r>
          </w:p>
        </w:tc>
        <w:tc>
          <w:tcPr>
            <w:tcW w:w="2420" w:type="dxa"/>
          </w:tcPr>
          <w:p w:rsidR="00785A4F" w:rsidRPr="00803CD3" w:rsidRDefault="007F269B" w:rsidP="001A612A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2024</w:t>
            </w:r>
          </w:p>
        </w:tc>
      </w:tr>
      <w:tr w:rsidR="007F269B" w:rsidRPr="00803CD3" w:rsidTr="001A612A">
        <w:tc>
          <w:tcPr>
            <w:tcW w:w="2419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მუნიციპალიტეტის მთლიანი ბიუჯეტი</w:t>
            </w:r>
          </w:p>
        </w:tc>
        <w:tc>
          <w:tcPr>
            <w:tcW w:w="2420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28 565 425</w:t>
            </w:r>
          </w:p>
        </w:tc>
        <w:tc>
          <w:tcPr>
            <w:tcW w:w="2420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50 730 742</w:t>
            </w:r>
          </w:p>
        </w:tc>
        <w:tc>
          <w:tcPr>
            <w:tcW w:w="2420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7F269B" w:rsidRPr="00803CD3" w:rsidTr="001A612A">
        <w:tc>
          <w:tcPr>
            <w:tcW w:w="2419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პრიორიტეტების ბიუჯეტი</w:t>
            </w:r>
          </w:p>
        </w:tc>
        <w:tc>
          <w:tcPr>
            <w:tcW w:w="2420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1 646 549</w:t>
            </w:r>
          </w:p>
        </w:tc>
        <w:tc>
          <w:tcPr>
            <w:tcW w:w="2420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2 079 792</w:t>
            </w:r>
          </w:p>
        </w:tc>
        <w:tc>
          <w:tcPr>
            <w:tcW w:w="2420" w:type="dxa"/>
          </w:tcPr>
          <w:p w:rsidR="007F269B" w:rsidRPr="00803CD3" w:rsidRDefault="00B40447" w:rsidP="007F269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323 400</w:t>
            </w:r>
          </w:p>
        </w:tc>
      </w:tr>
      <w:tr w:rsidR="007F269B" w:rsidRPr="00803CD3" w:rsidTr="001A612A">
        <w:tc>
          <w:tcPr>
            <w:tcW w:w="2419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პროგრამის ბიუჯეტი</w:t>
            </w:r>
          </w:p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7F269B" w:rsidRPr="00803CD3" w:rsidTr="001A612A">
        <w:tc>
          <w:tcPr>
            <w:tcW w:w="2419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r w:rsidRPr="00803CD3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803CD3">
              <w:rPr>
                <w:rFonts w:ascii="Sylfaen" w:hAnsi="Sylfaen" w:cs="Sylfaen"/>
                <w:lang w:val="ka-GE"/>
              </w:rPr>
              <w:t xml:space="preserve"> ბიუჯეტი</w:t>
            </w:r>
          </w:p>
        </w:tc>
        <w:tc>
          <w:tcPr>
            <w:tcW w:w="2420" w:type="dxa"/>
          </w:tcPr>
          <w:p w:rsidR="007F269B" w:rsidRPr="00803CD3" w:rsidRDefault="001D72AE" w:rsidP="007F269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7F269B" w:rsidRPr="00803CD3">
              <w:rPr>
                <w:rFonts w:ascii="Sylfaen" w:hAnsi="Sylfaen" w:cs="Sylfaen"/>
                <w:lang w:val="ka-GE"/>
              </w:rPr>
              <w:t>179 617</w:t>
            </w:r>
          </w:p>
        </w:tc>
        <w:tc>
          <w:tcPr>
            <w:tcW w:w="2420" w:type="dxa"/>
          </w:tcPr>
          <w:p w:rsidR="007F269B" w:rsidRPr="00803CD3" w:rsidRDefault="007F269B" w:rsidP="007F269B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220 600</w:t>
            </w:r>
          </w:p>
        </w:tc>
        <w:tc>
          <w:tcPr>
            <w:tcW w:w="2420" w:type="dxa"/>
          </w:tcPr>
          <w:p w:rsidR="007F269B" w:rsidRPr="00803CD3" w:rsidRDefault="001D72AE" w:rsidP="007F269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323 400</w:t>
            </w:r>
          </w:p>
        </w:tc>
      </w:tr>
    </w:tbl>
    <w:p w:rsidR="00785A4F" w:rsidRPr="00803CD3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785A4F" w:rsidRPr="00803CD3" w:rsidRDefault="00BB4F0A" w:rsidP="00BB4F0A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803CD3">
        <w:rPr>
          <w:rFonts w:ascii="Sylfaen" w:hAnsi="Sylfaen"/>
          <w:lang w:val="ka-GE"/>
        </w:rPr>
        <w:t xml:space="preserve">ქვეპროგრამების მიხედვით </w:t>
      </w:r>
      <w:r w:rsidR="00785A4F" w:rsidRPr="00803CD3">
        <w:rPr>
          <w:rFonts w:ascii="Sylfaen" w:hAnsi="Sylfaen" w:cs="Sylfaen"/>
          <w:lang w:val="ka-GE"/>
        </w:rPr>
        <w:t xml:space="preserve">ბიუჯეტიდან რა </w:t>
      </w:r>
      <w:r w:rsidR="009340FB" w:rsidRPr="00803CD3">
        <w:rPr>
          <w:rFonts w:ascii="Sylfaen" w:hAnsi="Sylfaen" w:cs="Sylfaen"/>
          <w:lang w:val="ka-GE"/>
        </w:rPr>
        <w:t>თანხა</w:t>
      </w:r>
      <w:r w:rsidR="00785A4F" w:rsidRPr="00803CD3">
        <w:rPr>
          <w:rFonts w:ascii="Sylfaen" w:hAnsi="Sylfaen" w:cs="Sylfaen"/>
          <w:lang w:val="ka-GE"/>
        </w:rPr>
        <w:t xml:space="preserve"> დაიხარჯა  სქესის მიხედვით </w:t>
      </w:r>
    </w:p>
    <w:p w:rsidR="00BB4F0A" w:rsidRPr="00803CD3" w:rsidRDefault="00BB4F0A" w:rsidP="00BB4F0A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1449"/>
        <w:gridCol w:w="1405"/>
        <w:gridCol w:w="1190"/>
        <w:gridCol w:w="1184"/>
        <w:gridCol w:w="1190"/>
        <w:gridCol w:w="1184"/>
      </w:tblGrid>
      <w:tr w:rsidR="00B40447" w:rsidRPr="00803CD3" w:rsidTr="00B40447">
        <w:tc>
          <w:tcPr>
            <w:tcW w:w="2169" w:type="dxa"/>
          </w:tcPr>
          <w:p w:rsidR="00B40447" w:rsidRPr="00803CD3" w:rsidRDefault="00B40447" w:rsidP="00B40447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რა თანხა დაიხარჯა სქესის მიხედვით</w:t>
            </w:r>
          </w:p>
        </w:tc>
        <w:tc>
          <w:tcPr>
            <w:tcW w:w="2854" w:type="dxa"/>
            <w:gridSpan w:val="2"/>
          </w:tcPr>
          <w:p w:rsidR="00B40447" w:rsidRPr="003E6688" w:rsidRDefault="00B40447" w:rsidP="00B40447">
            <w:r w:rsidRPr="003E6688">
              <w:t xml:space="preserve">2022 </w:t>
            </w:r>
            <w:proofErr w:type="spellStart"/>
            <w:r w:rsidRPr="003E6688">
              <w:rPr>
                <w:rFonts w:ascii="Sylfaen" w:hAnsi="Sylfaen" w:cs="Sylfaen"/>
              </w:rPr>
              <w:t>წელი</w:t>
            </w:r>
            <w:proofErr w:type="spellEnd"/>
          </w:p>
        </w:tc>
        <w:tc>
          <w:tcPr>
            <w:tcW w:w="2374" w:type="dxa"/>
            <w:gridSpan w:val="2"/>
          </w:tcPr>
          <w:p w:rsidR="00B40447" w:rsidRPr="003E6688" w:rsidRDefault="00B40447" w:rsidP="00B40447">
            <w:r w:rsidRPr="003E6688">
              <w:t xml:space="preserve">2023 </w:t>
            </w:r>
            <w:proofErr w:type="spellStart"/>
            <w:r w:rsidRPr="003E6688">
              <w:rPr>
                <w:rFonts w:ascii="Sylfaen" w:hAnsi="Sylfaen" w:cs="Sylfaen"/>
              </w:rPr>
              <w:t>წელი</w:t>
            </w:r>
            <w:proofErr w:type="spellEnd"/>
          </w:p>
        </w:tc>
        <w:tc>
          <w:tcPr>
            <w:tcW w:w="2374" w:type="dxa"/>
            <w:gridSpan w:val="2"/>
          </w:tcPr>
          <w:p w:rsidR="00B40447" w:rsidRPr="00B40447" w:rsidRDefault="00B40447" w:rsidP="00B4044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2024 წელი</w:t>
            </w:r>
          </w:p>
        </w:tc>
      </w:tr>
      <w:tr w:rsidR="00B40447" w:rsidRPr="00803CD3" w:rsidTr="00B40447">
        <w:tc>
          <w:tcPr>
            <w:tcW w:w="2169" w:type="dxa"/>
          </w:tcPr>
          <w:p w:rsidR="00B40447" w:rsidRPr="00803CD3" w:rsidRDefault="00B40447" w:rsidP="00B40447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449" w:type="dxa"/>
          </w:tcPr>
          <w:p w:rsidR="00B40447" w:rsidRPr="003E6688" w:rsidRDefault="00B40447" w:rsidP="00B40447">
            <w:proofErr w:type="spellStart"/>
            <w:r w:rsidRPr="003E6688">
              <w:rPr>
                <w:rFonts w:ascii="Sylfaen" w:hAnsi="Sylfaen" w:cs="Sylfaen"/>
              </w:rPr>
              <w:t>ქალი</w:t>
            </w:r>
            <w:proofErr w:type="spellEnd"/>
          </w:p>
        </w:tc>
        <w:tc>
          <w:tcPr>
            <w:tcW w:w="1405" w:type="dxa"/>
          </w:tcPr>
          <w:p w:rsidR="00B40447" w:rsidRPr="003E6688" w:rsidRDefault="00B40447" w:rsidP="00B40447">
            <w:proofErr w:type="spellStart"/>
            <w:r w:rsidRPr="003E6688">
              <w:rPr>
                <w:rFonts w:ascii="Sylfaen" w:hAnsi="Sylfaen" w:cs="Sylfaen"/>
              </w:rPr>
              <w:t>კაცი</w:t>
            </w:r>
            <w:proofErr w:type="spellEnd"/>
          </w:p>
        </w:tc>
        <w:tc>
          <w:tcPr>
            <w:tcW w:w="1190" w:type="dxa"/>
          </w:tcPr>
          <w:p w:rsidR="00B40447" w:rsidRPr="003E6688" w:rsidRDefault="00B40447" w:rsidP="00B40447">
            <w:proofErr w:type="spellStart"/>
            <w:r w:rsidRPr="003E6688">
              <w:rPr>
                <w:rFonts w:ascii="Sylfaen" w:hAnsi="Sylfaen" w:cs="Sylfaen"/>
              </w:rPr>
              <w:t>ქალი</w:t>
            </w:r>
            <w:proofErr w:type="spellEnd"/>
          </w:p>
        </w:tc>
        <w:tc>
          <w:tcPr>
            <w:tcW w:w="1184" w:type="dxa"/>
          </w:tcPr>
          <w:p w:rsidR="00B40447" w:rsidRPr="003E6688" w:rsidRDefault="00B40447" w:rsidP="00B40447">
            <w:proofErr w:type="spellStart"/>
            <w:r w:rsidRPr="003E6688">
              <w:rPr>
                <w:rFonts w:ascii="Sylfaen" w:hAnsi="Sylfaen" w:cs="Sylfaen"/>
              </w:rPr>
              <w:t>კაცი</w:t>
            </w:r>
            <w:proofErr w:type="spellEnd"/>
          </w:p>
        </w:tc>
        <w:tc>
          <w:tcPr>
            <w:tcW w:w="1190" w:type="dxa"/>
          </w:tcPr>
          <w:p w:rsidR="00B40447" w:rsidRPr="00803CD3" w:rsidRDefault="00B40447" w:rsidP="00B40447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ქალი</w:t>
            </w:r>
          </w:p>
        </w:tc>
        <w:tc>
          <w:tcPr>
            <w:tcW w:w="1184" w:type="dxa"/>
          </w:tcPr>
          <w:p w:rsidR="00B40447" w:rsidRPr="00803CD3" w:rsidRDefault="00B40447" w:rsidP="00B40447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კაცი</w:t>
            </w:r>
          </w:p>
        </w:tc>
      </w:tr>
      <w:tr w:rsidR="00B40447" w:rsidRPr="00803CD3" w:rsidTr="00B40447">
        <w:tc>
          <w:tcPr>
            <w:tcW w:w="2169" w:type="dxa"/>
          </w:tcPr>
          <w:p w:rsidR="00B40447" w:rsidRPr="00803CD3" w:rsidRDefault="00B40447" w:rsidP="00B40447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ა(ა)იპ ახალციხის მუნიციპალიტეტის სათნოების სახლი</w:t>
            </w:r>
          </w:p>
        </w:tc>
        <w:tc>
          <w:tcPr>
            <w:tcW w:w="1449" w:type="dxa"/>
          </w:tcPr>
          <w:p w:rsidR="00B40447" w:rsidRPr="003E6688" w:rsidRDefault="00B40447" w:rsidP="00B40447">
            <w:r w:rsidRPr="003E6688">
              <w:t>157 286</w:t>
            </w:r>
          </w:p>
        </w:tc>
        <w:tc>
          <w:tcPr>
            <w:tcW w:w="1405" w:type="dxa"/>
          </w:tcPr>
          <w:p w:rsidR="00B40447" w:rsidRPr="003E6688" w:rsidRDefault="00B40447" w:rsidP="00B40447">
            <w:r w:rsidRPr="003E6688">
              <w:t>22 331</w:t>
            </w:r>
          </w:p>
        </w:tc>
        <w:tc>
          <w:tcPr>
            <w:tcW w:w="1190" w:type="dxa"/>
          </w:tcPr>
          <w:p w:rsidR="00B40447" w:rsidRPr="003E6688" w:rsidRDefault="00B40447" w:rsidP="00B40447">
            <w:r w:rsidRPr="003E6688">
              <w:t>191 607</w:t>
            </w:r>
          </w:p>
        </w:tc>
        <w:tc>
          <w:tcPr>
            <w:tcW w:w="1184" w:type="dxa"/>
          </w:tcPr>
          <w:p w:rsidR="00B40447" w:rsidRDefault="00B40447" w:rsidP="00B40447">
            <w:r w:rsidRPr="003E6688">
              <w:t>28 993</w:t>
            </w:r>
          </w:p>
        </w:tc>
        <w:tc>
          <w:tcPr>
            <w:tcW w:w="1190" w:type="dxa"/>
          </w:tcPr>
          <w:p w:rsidR="00B40447" w:rsidRPr="00803CD3" w:rsidRDefault="001A678F" w:rsidP="00B4044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275 847</w:t>
            </w:r>
          </w:p>
        </w:tc>
        <w:tc>
          <w:tcPr>
            <w:tcW w:w="1184" w:type="dxa"/>
          </w:tcPr>
          <w:p w:rsidR="00B40447" w:rsidRPr="00803CD3" w:rsidRDefault="001A678F" w:rsidP="00B4044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47 553</w:t>
            </w:r>
          </w:p>
        </w:tc>
      </w:tr>
      <w:tr w:rsidR="00965310" w:rsidRPr="00803CD3" w:rsidTr="00B40447">
        <w:tc>
          <w:tcPr>
            <w:tcW w:w="2169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449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405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90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84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90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84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965310" w:rsidRPr="00803CD3" w:rsidTr="00B40447">
        <w:tc>
          <w:tcPr>
            <w:tcW w:w="2169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449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405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90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84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90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84" w:type="dxa"/>
          </w:tcPr>
          <w:p w:rsidR="00BB4F0A" w:rsidRPr="00803CD3" w:rsidRDefault="00BB4F0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965310" w:rsidRPr="00803CD3" w:rsidTr="00B40447">
        <w:tc>
          <w:tcPr>
            <w:tcW w:w="2169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449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405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90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84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90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84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965310" w:rsidRPr="00803CD3" w:rsidTr="00B40447">
        <w:tc>
          <w:tcPr>
            <w:tcW w:w="2169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449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405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90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84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90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184" w:type="dxa"/>
          </w:tcPr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785A4F" w:rsidRPr="00803CD3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785A4F" w:rsidRPr="00803CD3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785A4F" w:rsidRPr="00803CD3" w:rsidRDefault="00785A4F" w:rsidP="00785A4F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  <w:r w:rsidRPr="00803CD3">
        <w:rPr>
          <w:rFonts w:ascii="Sylfaen" w:hAnsi="Sylfaen" w:cs="Sylfaen"/>
          <w:lang w:val="ka-GE"/>
        </w:rPr>
        <w:t>ძირითადი კითხვები</w:t>
      </w:r>
    </w:p>
    <w:p w:rsidR="00785A4F" w:rsidRPr="00803CD3" w:rsidRDefault="00785A4F" w:rsidP="00785A4F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F269FE" w:rsidRPr="00803CD3" w:rsidTr="001A612A">
        <w:tc>
          <w:tcPr>
            <w:tcW w:w="4839" w:type="dxa"/>
          </w:tcPr>
          <w:p w:rsidR="00785A4F" w:rsidRPr="00803CD3" w:rsidRDefault="00785A4F" w:rsidP="001A612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lastRenderedPageBreak/>
              <w:t>ძირითადი შეკითხვები</w:t>
            </w:r>
          </w:p>
          <w:p w:rsidR="00785A4F" w:rsidRPr="00803CD3" w:rsidRDefault="00785A4F" w:rsidP="001A612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785A4F" w:rsidRPr="00803CD3" w:rsidRDefault="00785A4F" w:rsidP="001A612A">
            <w:pPr>
              <w:rPr>
                <w:rFonts w:ascii="Sylfaen" w:hAnsi="Sylfaen"/>
                <w:lang w:val="ka-GE"/>
              </w:rPr>
            </w:pPr>
          </w:p>
        </w:tc>
      </w:tr>
      <w:tr w:rsidR="00F269FE" w:rsidRPr="00803CD3" w:rsidTr="001A612A">
        <w:tc>
          <w:tcPr>
            <w:tcW w:w="4839" w:type="dxa"/>
          </w:tcPr>
          <w:p w:rsidR="00785A4F" w:rsidRPr="00803CD3" w:rsidRDefault="00785A4F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საკმარისია</w:t>
            </w:r>
            <w:r w:rsidRPr="00803CD3">
              <w:rPr>
                <w:rFonts w:ascii="Sylfaen" w:hAnsi="Sylfaen"/>
                <w:lang w:val="ka-GE"/>
              </w:rPr>
              <w:t xml:space="preserve"> გამოყოფილი ასიგნებები იმ სერვისებისთვის, რომლებიც ქალების და კაცების განსხვავებულ საჭიროებებს შეესაბამება? ხელმისაწვდომია დაფინანსება  იმ სპეციფიკური სერვისებისთვის, რომლებიც  ქალების და კაცების სპეციფიკურ მოთხოვნებს სჭირდება?</w:t>
            </w:r>
          </w:p>
          <w:p w:rsidR="00785A4F" w:rsidRPr="00803CD3" w:rsidRDefault="00785A4F" w:rsidP="001A612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785A4F" w:rsidRPr="00803CD3" w:rsidRDefault="00016D79" w:rsidP="001A612A">
            <w:pPr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დიახ</w:t>
            </w:r>
          </w:p>
        </w:tc>
      </w:tr>
      <w:tr w:rsidR="00AF747A" w:rsidRPr="00803CD3" w:rsidTr="001A612A">
        <w:tc>
          <w:tcPr>
            <w:tcW w:w="4839" w:type="dxa"/>
          </w:tcPr>
          <w:p w:rsidR="00AF747A" w:rsidRPr="00803CD3" w:rsidRDefault="00AF747A" w:rsidP="00AF747A">
            <w:pPr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რატომ შეიძლება, რომ ქალები ან კაცები უფრო მეტად სარგებლობდნენ სოციალურ</w:t>
            </w:r>
            <w:r w:rsidR="001A678F">
              <w:rPr>
                <w:rFonts w:ascii="Sylfaen" w:hAnsi="Sylfaen" w:cs="Sylfaen"/>
                <w:lang w:val="ka-GE"/>
              </w:rPr>
              <w:t>ი</w:t>
            </w:r>
            <w:r w:rsidRPr="00803CD3">
              <w:rPr>
                <w:rFonts w:ascii="Sylfaen" w:hAnsi="Sylfaen" w:cs="Sylfaen"/>
                <w:lang w:val="ka-GE"/>
              </w:rPr>
              <w:t xml:space="preserve"> სერვისებით;</w:t>
            </w:r>
          </w:p>
          <w:p w:rsidR="00AF747A" w:rsidRPr="00803CD3" w:rsidRDefault="00AF747A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AF747A" w:rsidRPr="00803CD3" w:rsidRDefault="00744B9F" w:rsidP="00744B9F">
            <w:pPr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/>
                <w:lang w:val="ka-GE"/>
              </w:rPr>
              <w:t>მამაკაცების მეტად ინფორმირებულობა სერვისით სარგებლობის შ</w:t>
            </w:r>
            <w:r w:rsidR="001A678F">
              <w:rPr>
                <w:rFonts w:ascii="Sylfaen" w:hAnsi="Sylfaen"/>
                <w:lang w:val="ka-GE"/>
              </w:rPr>
              <w:t>ე</w:t>
            </w:r>
            <w:r w:rsidRPr="00803CD3">
              <w:rPr>
                <w:rFonts w:ascii="Sylfaen" w:hAnsi="Sylfaen"/>
                <w:lang w:val="ka-GE"/>
              </w:rPr>
              <w:t>სახებ</w:t>
            </w:r>
          </w:p>
        </w:tc>
      </w:tr>
      <w:tr w:rsidR="00F269FE" w:rsidRPr="00803CD3" w:rsidTr="001A612A">
        <w:tc>
          <w:tcPr>
            <w:tcW w:w="4839" w:type="dxa"/>
          </w:tcPr>
          <w:p w:rsidR="00785A4F" w:rsidRPr="00803CD3" w:rsidRDefault="00785A4F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პროგრამის/ქვეპროგრამის</w:t>
            </w:r>
            <w:r w:rsidRPr="00803CD3">
              <w:rPr>
                <w:rFonts w:ascii="Sylfaen" w:hAnsi="Sylfaen"/>
                <w:lang w:val="ka-GE"/>
              </w:rPr>
              <w:t xml:space="preserve"> განხორციელების წლებში როგორი დინამიკით ხასიათდება შესაბამისი პროგრამის საბიუჯეტო ასიგნებები - იზრდება თუ მცირდება?</w:t>
            </w:r>
          </w:p>
          <w:p w:rsidR="00785A4F" w:rsidRPr="00803CD3" w:rsidRDefault="00785A4F" w:rsidP="001A612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785A4F" w:rsidRPr="00803CD3" w:rsidRDefault="00016D79" w:rsidP="001A612A">
            <w:pPr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იზრდება, რაც კარგად</w:t>
            </w:r>
            <w:r w:rsidR="00C15F94" w:rsidRPr="00803CD3">
              <w:rPr>
                <w:rFonts w:ascii="Sylfaen" w:hAnsi="Sylfaen"/>
                <w:b/>
              </w:rPr>
              <w:t xml:space="preserve"> </w:t>
            </w:r>
            <w:r w:rsidRPr="00803CD3">
              <w:rPr>
                <w:rFonts w:ascii="Sylfaen" w:hAnsi="Sylfaen"/>
                <w:b/>
                <w:lang w:val="ka-GE"/>
              </w:rPr>
              <w:t>ჩანს ზემოთ მოცემულ ცხრილში</w:t>
            </w:r>
          </w:p>
        </w:tc>
      </w:tr>
      <w:tr w:rsidR="00F269FE" w:rsidRPr="00803CD3" w:rsidTr="001A612A">
        <w:tc>
          <w:tcPr>
            <w:tcW w:w="4839" w:type="dxa"/>
          </w:tcPr>
          <w:p w:rsidR="00785A4F" w:rsidRPr="00803CD3" w:rsidRDefault="00785A4F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სრულად</w:t>
            </w:r>
            <w:r w:rsidRPr="00803CD3">
              <w:rPr>
                <w:rFonts w:ascii="Sylfaen" w:hAnsi="Sylfaen"/>
                <w:lang w:val="ka-GE"/>
              </w:rPr>
              <w:t xml:space="preserve"> არის ათვისებული პროგრამის/ქვეპროგრამის განხორციელებისათვის გამოყოფილი ასიგნებები? როგორია შესაბამისი ათვისების დინამიკა პროგრამის განხორციელების შესაბამისი წლების მიხედვით?</w:t>
            </w:r>
          </w:p>
          <w:p w:rsidR="00785A4F" w:rsidRPr="00803CD3" w:rsidRDefault="00785A4F" w:rsidP="001A612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785A4F" w:rsidRPr="00803CD3" w:rsidRDefault="00016D79" w:rsidP="001A612A">
            <w:pPr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ათვისებულია რესურსი, წლების მიხედვით მზარდია</w:t>
            </w:r>
          </w:p>
        </w:tc>
      </w:tr>
      <w:tr w:rsidR="00F269FE" w:rsidRPr="00803CD3" w:rsidTr="001A612A">
        <w:tc>
          <w:tcPr>
            <w:tcW w:w="4839" w:type="dxa"/>
          </w:tcPr>
          <w:p w:rsidR="00785A4F" w:rsidRPr="00803CD3" w:rsidRDefault="00785A4F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არსებული</w:t>
            </w:r>
            <w:r w:rsidRPr="00803CD3">
              <w:rPr>
                <w:rFonts w:ascii="Sylfaen" w:hAnsi="Sylfaen"/>
                <w:lang w:val="ka-GE"/>
              </w:rPr>
              <w:t xml:space="preserve"> სერვისები განსაზღვრული სამიზნე ჯგუფის მონაწილე ყველა ქალის და კაცის</w:t>
            </w:r>
            <w:r w:rsidR="00AF747A" w:rsidRPr="00803CD3">
              <w:rPr>
                <w:rFonts w:ascii="Sylfaen" w:hAnsi="Sylfaen"/>
                <w:lang w:val="ka-GE"/>
              </w:rPr>
              <w:t>თვის</w:t>
            </w:r>
            <w:r w:rsidRPr="00803CD3">
              <w:rPr>
                <w:rFonts w:ascii="Sylfaen" w:hAnsi="Sylfaen"/>
                <w:lang w:val="ka-GE"/>
              </w:rPr>
              <w:t xml:space="preserve"> ხელმისაწვდომია?</w:t>
            </w:r>
          </w:p>
          <w:p w:rsidR="00785A4F" w:rsidRPr="00803CD3" w:rsidRDefault="00785A4F" w:rsidP="001A612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785A4F" w:rsidRPr="00803CD3" w:rsidRDefault="00016D79" w:rsidP="001A678F">
            <w:pPr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 xml:space="preserve">დიახ, </w:t>
            </w:r>
            <w:r w:rsidR="00995963" w:rsidRPr="00803CD3">
              <w:rPr>
                <w:rFonts w:ascii="Sylfaen" w:hAnsi="Sylfaen"/>
                <w:b/>
              </w:rPr>
              <w:t xml:space="preserve"> </w:t>
            </w:r>
            <w:r w:rsidR="00995963" w:rsidRPr="00803CD3">
              <w:rPr>
                <w:rFonts w:ascii="Sylfaen" w:hAnsi="Sylfaen"/>
                <w:b/>
                <w:lang w:val="ka-GE"/>
              </w:rPr>
              <w:t>ხელმისაწვდომია</w:t>
            </w:r>
          </w:p>
        </w:tc>
      </w:tr>
      <w:tr w:rsidR="00F269FE" w:rsidRPr="00803CD3" w:rsidTr="001A612A">
        <w:tc>
          <w:tcPr>
            <w:tcW w:w="4839" w:type="dxa"/>
          </w:tcPr>
          <w:p w:rsidR="00785A4F" w:rsidRPr="00803CD3" w:rsidRDefault="00785A4F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საბიუჯეტო</w:t>
            </w:r>
            <w:r w:rsidRPr="00803CD3">
              <w:rPr>
                <w:rFonts w:ascii="Sylfaen" w:hAnsi="Sylfaen"/>
                <w:lang w:val="ka-GE"/>
              </w:rPr>
              <w:t xml:space="preserve"> ასიგნებებში </w:t>
            </w:r>
            <w:r w:rsidRPr="00803CD3">
              <w:rPr>
                <w:rFonts w:ascii="Sylfaen" w:hAnsi="Sylfaen" w:cs="Sylfaen"/>
                <w:lang w:val="ka-GE"/>
              </w:rPr>
              <w:t>თუ არის ხარჯი, რომელიც უშუალოდ გენდერული საკითხების გათვალისიწინებით დაიგეგმა და აღნიშნულს მოხმარდა? თუ არის, პროგრამის რამდენ პროცენტს შეადგენს აღნიშნული?</w:t>
            </w:r>
          </w:p>
          <w:p w:rsidR="00785A4F" w:rsidRPr="00803CD3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785A4F" w:rsidRPr="00803CD3" w:rsidRDefault="00AE7441" w:rsidP="00AE744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ხარჯის დაგეგმვა მოხდა </w:t>
            </w:r>
            <w:r w:rsidR="001A678F" w:rsidRPr="001A678F">
              <w:rPr>
                <w:rFonts w:ascii="Sylfaen" w:hAnsi="Sylfaen"/>
                <w:lang w:val="ka-GE"/>
              </w:rPr>
              <w:t xml:space="preserve">გენდერული საკითხების </w:t>
            </w:r>
            <w:proofErr w:type="spellStart"/>
            <w:r w:rsidR="001A678F" w:rsidRPr="001A678F">
              <w:rPr>
                <w:rFonts w:ascii="Sylfaen" w:hAnsi="Sylfaen"/>
                <w:lang w:val="ka-GE"/>
              </w:rPr>
              <w:t>გათვალისიწინებით</w:t>
            </w:r>
            <w:proofErr w:type="spellEnd"/>
            <w:r w:rsidR="001A678F" w:rsidRPr="001A678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და შედგენს ზემოაღნიშნული პროგრამის/</w:t>
            </w:r>
            <w:proofErr w:type="spellStart"/>
            <w:r>
              <w:rPr>
                <w:rFonts w:ascii="Sylfaen" w:hAnsi="Sylfaen"/>
                <w:lang w:val="ka-GE"/>
              </w:rPr>
              <w:t>ქვეპროგრამის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29%-ს</w:t>
            </w:r>
          </w:p>
        </w:tc>
      </w:tr>
    </w:tbl>
    <w:p w:rsidR="00785A4F" w:rsidRPr="00803CD3" w:rsidRDefault="00785A4F" w:rsidP="0036171B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</w:p>
    <w:p w:rsidR="0036171B" w:rsidRPr="00803CD3" w:rsidRDefault="0036171B" w:rsidP="0036171B">
      <w:pPr>
        <w:pStyle w:val="Heading1"/>
        <w:jc w:val="both"/>
        <w:rPr>
          <w:rFonts w:ascii="Sylfaen" w:hAnsi="Sylfaen"/>
          <w:bCs/>
          <w:color w:val="auto"/>
          <w:sz w:val="22"/>
          <w:szCs w:val="22"/>
          <w:lang w:val="ka-GE"/>
        </w:rPr>
      </w:pPr>
      <w:r w:rsidRPr="00803CD3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</w:t>
      </w:r>
      <w:r w:rsidR="00785A4F" w:rsidRPr="00803CD3">
        <w:rPr>
          <w:rFonts w:ascii="Sylfaen" w:hAnsi="Sylfaen"/>
          <w:b/>
          <w:bCs/>
          <w:color w:val="auto"/>
          <w:sz w:val="22"/>
          <w:szCs w:val="22"/>
          <w:lang w:val="ka-GE"/>
        </w:rPr>
        <w:t>5</w:t>
      </w:r>
      <w:r w:rsidRPr="00803CD3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. </w:t>
      </w:r>
      <w:r w:rsidRPr="00803CD3">
        <w:rPr>
          <w:rFonts w:ascii="Sylfaen" w:hAnsi="Sylfaen"/>
          <w:bCs/>
          <w:color w:val="auto"/>
          <w:sz w:val="22"/>
          <w:szCs w:val="22"/>
          <w:lang w:val="ka-GE"/>
        </w:rPr>
        <w:t>გენდერული თანასწორობის გასაუმჯობესებელი მიზნებისა და რეკომენდაციების შემუშავება</w:t>
      </w:r>
    </w:p>
    <w:p w:rsidR="0036171B" w:rsidRPr="00803CD3" w:rsidRDefault="0036171B" w:rsidP="0036171B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40"/>
      </w:tblGrid>
      <w:tr w:rsidR="00F269FE" w:rsidRPr="00803CD3" w:rsidTr="001A612A">
        <w:tc>
          <w:tcPr>
            <w:tcW w:w="4531" w:type="dxa"/>
          </w:tcPr>
          <w:p w:rsidR="0036171B" w:rsidRPr="00803CD3" w:rsidRDefault="0036171B" w:rsidP="001A612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ძირითადი შეკითხვები</w:t>
            </w:r>
          </w:p>
          <w:p w:rsidR="0036171B" w:rsidRPr="00803CD3" w:rsidRDefault="0036171B" w:rsidP="001A612A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36171B" w:rsidRPr="00803CD3" w:rsidRDefault="0036171B" w:rsidP="001A612A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803CD3" w:rsidTr="001A612A">
        <w:tc>
          <w:tcPr>
            <w:tcW w:w="4531" w:type="dxa"/>
          </w:tcPr>
          <w:p w:rsidR="0036171B" w:rsidRPr="00803CD3" w:rsidRDefault="0036171B" w:rsidP="00AF74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/>
              <w:jc w:val="both"/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რა</w:t>
            </w:r>
            <w:r w:rsidRPr="00803CD3">
              <w:rPr>
                <w:rFonts w:ascii="Sylfaen" w:hAnsi="Sylfaen"/>
                <w:lang w:val="ka-GE"/>
              </w:rPr>
              <w:t xml:space="preserve"> ძირითადი უთანასწორობებია ქალს</w:t>
            </w:r>
            <w:r w:rsidR="00AF747A" w:rsidRPr="00803CD3">
              <w:rPr>
                <w:rFonts w:ascii="Sylfaen" w:hAnsi="Sylfaen"/>
                <w:lang w:val="ka-GE"/>
              </w:rPr>
              <w:t>ა</w:t>
            </w:r>
            <w:r w:rsidRPr="00803CD3">
              <w:rPr>
                <w:rFonts w:ascii="Sylfaen" w:hAnsi="Sylfaen"/>
                <w:lang w:val="ka-GE"/>
              </w:rPr>
              <w:t xml:space="preserve"> და კაცს შორის, რომელიც ანალიზის საფუძველზე გამოვლინდა?</w:t>
            </w:r>
            <w:r w:rsidR="00116CC4" w:rsidRPr="00803CD3">
              <w:rPr>
                <w:rFonts w:ascii="Sylfaen" w:hAnsi="Sylfaen"/>
                <w:lang w:val="ka-GE"/>
              </w:rPr>
              <w:t xml:space="preserve"> თუ არის განსხვავება</w:t>
            </w:r>
            <w:r w:rsidR="00116CC4" w:rsidRPr="00803CD3">
              <w:rPr>
                <w:rFonts w:ascii="Sylfaen" w:hAnsi="Sylfaen"/>
              </w:rPr>
              <w:t xml:space="preserve"> </w:t>
            </w:r>
            <w:r w:rsidR="00116CC4" w:rsidRPr="00803CD3">
              <w:rPr>
                <w:rFonts w:ascii="Sylfaen" w:hAnsi="Sylfaen"/>
                <w:lang w:val="ka-GE"/>
              </w:rPr>
              <w:t xml:space="preserve">ამ პროგრამით სარგებლობის დროს, რა განაპირობებს? </w:t>
            </w:r>
          </w:p>
        </w:tc>
        <w:tc>
          <w:tcPr>
            <w:tcW w:w="4840" w:type="dxa"/>
          </w:tcPr>
          <w:p w:rsidR="0036171B" w:rsidRPr="00803CD3" w:rsidRDefault="00744B9F" w:rsidP="00AE7441">
            <w:pPr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 xml:space="preserve">მამაკაცების მეტი ინფორმირებულობა </w:t>
            </w:r>
            <w:r w:rsidR="00AE7441">
              <w:rPr>
                <w:rFonts w:ascii="Sylfaen" w:hAnsi="Sylfaen"/>
                <w:b/>
                <w:lang w:val="ka-GE"/>
              </w:rPr>
              <w:t xml:space="preserve"> და დაინტერესება </w:t>
            </w:r>
            <w:r w:rsidRPr="00803CD3">
              <w:rPr>
                <w:rFonts w:ascii="Sylfaen" w:hAnsi="Sylfaen"/>
                <w:b/>
                <w:lang w:val="ka-GE"/>
              </w:rPr>
              <w:t>სერვისის შესახებ</w:t>
            </w:r>
            <w:r w:rsidR="00AE7441">
              <w:rPr>
                <w:rFonts w:ascii="Sylfaen" w:hAnsi="Sylfaen"/>
                <w:b/>
                <w:lang w:val="ka-GE"/>
              </w:rPr>
              <w:t>, მამაკაცების გააქტიურება, გარემო ფაქტორები</w:t>
            </w:r>
          </w:p>
        </w:tc>
      </w:tr>
      <w:tr w:rsidR="00022293" w:rsidRPr="00803CD3" w:rsidTr="001A612A">
        <w:tc>
          <w:tcPr>
            <w:tcW w:w="4531" w:type="dxa"/>
          </w:tcPr>
          <w:p w:rsidR="00022293" w:rsidRPr="00803CD3" w:rsidRDefault="00022293" w:rsidP="000615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lastRenderedPageBreak/>
              <w:t>რა დაბრკოლებები შეიძლება იქმნებოდეს ქალები</w:t>
            </w:r>
            <w:r w:rsidR="000615D5" w:rsidRPr="00803CD3">
              <w:rPr>
                <w:rFonts w:ascii="Sylfaen" w:hAnsi="Sylfaen" w:cs="Sylfaen"/>
                <w:lang w:val="ka-GE"/>
              </w:rPr>
              <w:t>ს</w:t>
            </w:r>
            <w:r w:rsidR="00AF747A" w:rsidRPr="00803CD3">
              <w:rPr>
                <w:rFonts w:ascii="Sylfaen" w:hAnsi="Sylfaen" w:cs="Sylfaen"/>
                <w:lang w:val="ka-GE"/>
              </w:rPr>
              <w:t>ა</w:t>
            </w:r>
            <w:r w:rsidRPr="00803CD3">
              <w:rPr>
                <w:rFonts w:ascii="Sylfaen" w:hAnsi="Sylfaen" w:cs="Sylfaen"/>
                <w:lang w:val="ka-GE"/>
              </w:rPr>
              <w:t xml:space="preserve"> და კაცების</w:t>
            </w:r>
            <w:r w:rsidR="00AF747A" w:rsidRPr="00803CD3">
              <w:rPr>
                <w:rFonts w:ascii="Sylfaen" w:hAnsi="Sylfaen" w:cs="Sylfaen"/>
                <w:lang w:val="ka-GE"/>
              </w:rPr>
              <w:t>თვის</w:t>
            </w:r>
            <w:r w:rsidRPr="00803CD3">
              <w:rPr>
                <w:rFonts w:ascii="Sylfaen" w:hAnsi="Sylfaen" w:cs="Sylfaen"/>
                <w:lang w:val="ka-GE"/>
              </w:rPr>
              <w:t xml:space="preserve"> პროგრამით სარგებლობის დროს?</w:t>
            </w:r>
          </w:p>
          <w:p w:rsidR="00022293" w:rsidRPr="00803CD3" w:rsidRDefault="00022293" w:rsidP="00022293">
            <w:pPr>
              <w:jc w:val="both"/>
              <w:rPr>
                <w:rFonts w:ascii="Sylfaen" w:hAnsi="Sylfaen" w:cs="Sylfaen"/>
                <w:lang w:val="ka-GE"/>
              </w:rPr>
            </w:pPr>
          </w:p>
          <w:p w:rsidR="00022293" w:rsidRPr="00803CD3" w:rsidRDefault="00022293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/>
                <w:lang w:val="ka-GE"/>
              </w:rPr>
              <w:t>აქ მოკლედ აღწერეთ, რა არის ეს დაბრკოლებები</w:t>
            </w:r>
            <w:r w:rsidR="000615D5" w:rsidRPr="00803CD3">
              <w:rPr>
                <w:rFonts w:ascii="Sylfaen" w:hAnsi="Sylfaen"/>
                <w:lang w:val="ka-GE"/>
              </w:rPr>
              <w:t>:</w:t>
            </w:r>
          </w:p>
          <w:p w:rsidR="000615D5" w:rsidRPr="00803CD3" w:rsidRDefault="000615D5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</w:p>
          <w:p w:rsidR="000615D5" w:rsidRPr="00803CD3" w:rsidRDefault="000615D5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/>
                <w:lang w:val="ka-GE"/>
              </w:rPr>
              <w:t>მაგალითად:</w:t>
            </w:r>
          </w:p>
          <w:p w:rsidR="00022293" w:rsidRPr="00803CD3" w:rsidRDefault="00022293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</w:p>
          <w:p w:rsidR="00022293" w:rsidRPr="00803CD3" w:rsidRDefault="00022293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022293" w:rsidRPr="00803CD3" w:rsidRDefault="00744B9F" w:rsidP="001A612A">
            <w:pPr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ამ ეტაპზე არ გამოკვეთილა</w:t>
            </w:r>
          </w:p>
        </w:tc>
      </w:tr>
      <w:tr w:rsidR="00F269FE" w:rsidRPr="00803CD3" w:rsidTr="001A612A">
        <w:tc>
          <w:tcPr>
            <w:tcW w:w="4531" w:type="dxa"/>
          </w:tcPr>
          <w:p w:rsidR="0036171B" w:rsidRPr="00803CD3" w:rsidRDefault="0036171B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გენდერული</w:t>
            </w:r>
            <w:r w:rsidRPr="00803CD3">
              <w:rPr>
                <w:rFonts w:ascii="Sylfaen" w:hAnsi="Sylfaen"/>
                <w:lang w:val="ka-GE"/>
              </w:rPr>
              <w:t xml:space="preserve"> თანასწორობის რომელი ძირითადი მიზნები უნდა იქნას გაითვალისწინებული შესაბამის პროგრამაში?</w:t>
            </w:r>
          </w:p>
          <w:p w:rsidR="0036171B" w:rsidRPr="00803CD3" w:rsidRDefault="0036171B" w:rsidP="001A612A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36171B" w:rsidRPr="00803CD3" w:rsidRDefault="00EF6751" w:rsidP="001A612A">
            <w:pPr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სერვისის მიღების შესახებ მამაკაცების ინფორმირებულობის გაზრდა</w:t>
            </w:r>
            <w:r w:rsidR="00E20A50">
              <w:rPr>
                <w:rFonts w:ascii="Sylfaen" w:hAnsi="Sylfaen"/>
                <w:b/>
                <w:lang w:val="ka-GE"/>
              </w:rPr>
              <w:t>, სერვისით დაინტერესება</w:t>
            </w:r>
          </w:p>
        </w:tc>
      </w:tr>
      <w:tr w:rsidR="00F269FE" w:rsidRPr="00803CD3" w:rsidTr="001A612A">
        <w:tc>
          <w:tcPr>
            <w:tcW w:w="4531" w:type="dxa"/>
          </w:tcPr>
          <w:p w:rsidR="0036171B" w:rsidRPr="00803CD3" w:rsidRDefault="0036171B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რა</w:t>
            </w:r>
            <w:r w:rsidRPr="00803CD3">
              <w:rPr>
                <w:rFonts w:ascii="Sylfaen" w:hAnsi="Sylfaen"/>
                <w:lang w:val="ka-GE"/>
              </w:rPr>
              <w:t xml:space="preserve"> სახის ცვლილებებია საჭირო  პროგრამის აქტივობებში გენდერული თანასწორობის მიზნების, ქალთა</w:t>
            </w:r>
            <w:r w:rsidR="00AF747A" w:rsidRPr="00803CD3">
              <w:rPr>
                <w:rFonts w:ascii="Sylfaen" w:hAnsi="Sylfaen"/>
                <w:lang w:val="ka-GE"/>
              </w:rPr>
              <w:t xml:space="preserve"> </w:t>
            </w:r>
            <w:r w:rsidRPr="00803CD3">
              <w:rPr>
                <w:rFonts w:ascii="Sylfaen" w:hAnsi="Sylfaen"/>
                <w:lang w:val="ka-GE"/>
              </w:rPr>
              <w:t>და კაცთა</w:t>
            </w:r>
            <w:r w:rsidR="00AF747A" w:rsidRPr="00803CD3">
              <w:rPr>
                <w:rFonts w:ascii="Sylfaen" w:hAnsi="Sylfaen"/>
                <w:lang w:val="ka-GE"/>
              </w:rPr>
              <w:t xml:space="preserve"> ს</w:t>
            </w:r>
            <w:r w:rsidRPr="00803CD3">
              <w:rPr>
                <w:rFonts w:ascii="Sylfaen" w:hAnsi="Sylfaen"/>
                <w:lang w:val="ka-GE"/>
              </w:rPr>
              <w:t>აჭიროებების, ინტერესებსა და პრიორიტეტებთან მეტად დასაახლოვებლად?</w:t>
            </w:r>
          </w:p>
          <w:p w:rsidR="0036171B" w:rsidRPr="00803CD3" w:rsidRDefault="0036171B" w:rsidP="001A612A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36171B" w:rsidRPr="00803CD3" w:rsidRDefault="00A248DB" w:rsidP="001A612A">
            <w:pPr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არ არსებობს ამ ეტაზე ასეთი მიზნები</w:t>
            </w:r>
          </w:p>
        </w:tc>
      </w:tr>
      <w:tr w:rsidR="00F269FE" w:rsidRPr="00803CD3" w:rsidTr="001A612A">
        <w:tc>
          <w:tcPr>
            <w:tcW w:w="4531" w:type="dxa"/>
          </w:tcPr>
          <w:p w:rsidR="0036171B" w:rsidRPr="00803CD3" w:rsidRDefault="0036171B" w:rsidP="00AF747A">
            <w:pPr>
              <w:spacing w:after="160" w:line="259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როგორ</w:t>
            </w:r>
            <w:r w:rsidRPr="00803CD3">
              <w:rPr>
                <w:rFonts w:ascii="Sylfaen" w:hAnsi="Sylfaen"/>
                <w:lang w:val="ka-GE"/>
              </w:rPr>
              <w:t xml:space="preserve"> უნდა უზრუნველყოს პროგრამამ სხვადასხვა </w:t>
            </w:r>
            <w:r w:rsidR="00AF747A" w:rsidRPr="00803CD3">
              <w:rPr>
                <w:rFonts w:ascii="Sylfaen" w:hAnsi="Sylfaen"/>
                <w:lang w:val="ka-GE"/>
              </w:rPr>
              <w:t>სერვისებ</w:t>
            </w:r>
            <w:r w:rsidRPr="00803CD3">
              <w:rPr>
                <w:rFonts w:ascii="Sylfaen" w:hAnsi="Sylfaen"/>
                <w:lang w:val="ka-GE"/>
              </w:rPr>
              <w:t>ზე ქალების</w:t>
            </w:r>
            <w:r w:rsidR="00AF747A" w:rsidRPr="00803CD3">
              <w:rPr>
                <w:rFonts w:ascii="Sylfaen" w:hAnsi="Sylfaen"/>
                <w:lang w:val="ka-GE"/>
              </w:rPr>
              <w:t>ა</w:t>
            </w:r>
            <w:r w:rsidRPr="00803CD3">
              <w:rPr>
                <w:rFonts w:ascii="Sylfaen" w:hAnsi="Sylfaen"/>
                <w:lang w:val="ka-GE"/>
              </w:rPr>
              <w:t xml:space="preserve"> და კაცების თანაბარი წვდომა?</w:t>
            </w:r>
          </w:p>
        </w:tc>
        <w:tc>
          <w:tcPr>
            <w:tcW w:w="4840" w:type="dxa"/>
          </w:tcPr>
          <w:p w:rsidR="0036171B" w:rsidRPr="00803CD3" w:rsidRDefault="00803CD3" w:rsidP="001A612A">
            <w:pPr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ბენეფიციარების თ</w:t>
            </w:r>
            <w:r w:rsidR="00551575">
              <w:rPr>
                <w:rFonts w:ascii="Sylfaen" w:hAnsi="Sylfaen"/>
                <w:b/>
                <w:lang w:val="ka-GE"/>
              </w:rPr>
              <w:t>ა</w:t>
            </w:r>
            <w:r w:rsidRPr="00803CD3">
              <w:rPr>
                <w:rFonts w:ascii="Sylfaen" w:hAnsi="Sylfaen"/>
                <w:b/>
                <w:lang w:val="ka-GE"/>
              </w:rPr>
              <w:t>ნაბარი ინფორმირებულობა</w:t>
            </w:r>
            <w:r w:rsidR="00E20A50">
              <w:rPr>
                <w:rFonts w:ascii="Sylfaen" w:hAnsi="Sylfaen"/>
                <w:b/>
                <w:lang w:val="ka-GE"/>
              </w:rPr>
              <w:t xml:space="preserve"> და დაინტერესება</w:t>
            </w:r>
          </w:p>
        </w:tc>
      </w:tr>
      <w:tr w:rsidR="00F269FE" w:rsidRPr="00803CD3" w:rsidTr="00C15F94">
        <w:trPr>
          <w:trHeight w:val="1912"/>
        </w:trPr>
        <w:tc>
          <w:tcPr>
            <w:tcW w:w="4531" w:type="dxa"/>
          </w:tcPr>
          <w:p w:rsidR="00F30F19" w:rsidRPr="00803CD3" w:rsidRDefault="0036171B" w:rsidP="00F30F19">
            <w:pPr>
              <w:jc w:val="both"/>
              <w:rPr>
                <w:rFonts w:ascii="Sylfaen" w:hAnsi="Sylfaen" w:cs="Sylfaen"/>
              </w:rPr>
            </w:pPr>
            <w:r w:rsidRPr="00803CD3">
              <w:rPr>
                <w:rFonts w:ascii="Sylfaen" w:hAnsi="Sylfaen" w:cs="Sylfaen"/>
                <w:lang w:val="ka-GE"/>
              </w:rPr>
              <w:t>რეკომენდებულია</w:t>
            </w:r>
            <w:r w:rsidRPr="00803CD3">
              <w:rPr>
                <w:rFonts w:ascii="Sylfaen" w:hAnsi="Sylfaen"/>
                <w:lang w:val="ka-GE"/>
              </w:rPr>
              <w:t xml:space="preserve"> სპეციფიკური დამატებითი აქტივობები კონკრეტულად ქალების ან კაცების</w:t>
            </w:r>
            <w:r w:rsidR="00F30F19" w:rsidRPr="00803CD3">
              <w:rPr>
                <w:rFonts w:ascii="Sylfaen" w:hAnsi="Sylfaen"/>
                <w:lang w:val="ka-GE"/>
              </w:rPr>
              <w:t>თვის</w:t>
            </w:r>
            <w:r w:rsidRPr="00803CD3">
              <w:rPr>
                <w:rFonts w:ascii="Sylfaen" w:hAnsi="Sylfaen"/>
                <w:lang w:val="ka-GE"/>
              </w:rPr>
              <w:t>?</w:t>
            </w:r>
            <w:r w:rsidR="00F30F19" w:rsidRPr="00803CD3">
              <w:rPr>
                <w:rFonts w:ascii="Sylfaen" w:hAnsi="Sylfaen"/>
                <w:lang w:val="ka-GE"/>
              </w:rPr>
              <w:t xml:space="preserve"> </w:t>
            </w:r>
            <w:r w:rsidR="00F30F19" w:rsidRPr="00803CD3">
              <w:rPr>
                <w:rFonts w:ascii="Sylfaen" w:hAnsi="Sylfaen" w:cs="Sylfaen"/>
                <w:lang w:val="ka-GE"/>
              </w:rPr>
              <w:t xml:space="preserve">რა ღონისძიებები უნდა დაიგეგმოს გენდერული თანასწორობის მისაღწევად? </w:t>
            </w:r>
          </w:p>
          <w:p w:rsidR="00F30F19" w:rsidRPr="00803CD3" w:rsidRDefault="00F30F19" w:rsidP="00F30F19">
            <w:pPr>
              <w:jc w:val="both"/>
              <w:rPr>
                <w:rFonts w:ascii="Sylfaen" w:hAnsi="Sylfaen" w:cs="Sylfaen"/>
                <w:b/>
              </w:rPr>
            </w:pPr>
          </w:p>
          <w:p w:rsidR="0036171B" w:rsidRPr="00803CD3" w:rsidRDefault="0036171B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</w:p>
          <w:p w:rsidR="0036171B" w:rsidRPr="00803CD3" w:rsidRDefault="0036171B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36171B" w:rsidRPr="00803CD3" w:rsidRDefault="00803CD3" w:rsidP="001A612A">
            <w:pPr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ამ ეტაპზე არ გამოკვეთილა</w:t>
            </w:r>
          </w:p>
        </w:tc>
      </w:tr>
      <w:tr w:rsidR="00F269FE" w:rsidRPr="00803CD3" w:rsidTr="001A612A">
        <w:tc>
          <w:tcPr>
            <w:tcW w:w="4531" w:type="dxa"/>
          </w:tcPr>
          <w:p w:rsidR="0036171B" w:rsidRPr="00803CD3" w:rsidRDefault="0036171B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რა</w:t>
            </w:r>
            <w:r w:rsidRPr="00803CD3">
              <w:rPr>
                <w:rFonts w:ascii="Sylfaen" w:hAnsi="Sylfaen"/>
                <w:lang w:val="ka-GE"/>
              </w:rPr>
              <w:t xml:space="preserve"> სახის ცვლილებებია საჭირო საბიუჯეტო ასიგნებების გადანაწილებაში, რათა გენდერული თანასწორობის მიზნებს უკეთ ვუპასუხოთ?</w:t>
            </w:r>
          </w:p>
          <w:p w:rsidR="0036171B" w:rsidRPr="00803CD3" w:rsidRDefault="0036171B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36171B" w:rsidRPr="00803CD3" w:rsidRDefault="00803CD3" w:rsidP="001A612A">
            <w:pPr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ამ ეტაპზე არ საჭიროებს</w:t>
            </w:r>
          </w:p>
        </w:tc>
      </w:tr>
      <w:tr w:rsidR="00F269FE" w:rsidRPr="00803CD3" w:rsidTr="001A612A">
        <w:tc>
          <w:tcPr>
            <w:tcW w:w="4531" w:type="dxa"/>
          </w:tcPr>
          <w:p w:rsidR="0036171B" w:rsidRPr="00803CD3" w:rsidRDefault="0036171B" w:rsidP="001A612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803CD3">
              <w:rPr>
                <w:rFonts w:ascii="Sylfaen" w:hAnsi="Sylfaen" w:cs="Sylfaen"/>
                <w:lang w:val="ka-GE"/>
              </w:rPr>
              <w:t>რა</w:t>
            </w:r>
            <w:r w:rsidRPr="00803CD3">
              <w:rPr>
                <w:rFonts w:ascii="Sylfaen" w:hAnsi="Sylfaen"/>
                <w:lang w:val="ka-GE"/>
              </w:rPr>
              <w:t xml:space="preserve"> შესაძლებლობები არსებობს მონაწილეობითი მეთოდის გამოყენებით  ქალებისა და კაცების</w:t>
            </w:r>
            <w:r w:rsidR="00AF747A" w:rsidRPr="00803CD3">
              <w:rPr>
                <w:rFonts w:ascii="Sylfaen" w:hAnsi="Sylfaen"/>
                <w:lang w:val="ka-GE"/>
              </w:rPr>
              <w:t xml:space="preserve"> </w:t>
            </w:r>
            <w:r w:rsidRPr="00803CD3">
              <w:rPr>
                <w:rFonts w:ascii="Sylfaen" w:hAnsi="Sylfaen"/>
                <w:lang w:val="ka-GE"/>
              </w:rPr>
              <w:t>გენდერულად მგრძნობიარე დაგეგმარებისა და იმპლიმენტაციის პროცესში ჩასართავად?</w:t>
            </w:r>
          </w:p>
          <w:p w:rsidR="0036171B" w:rsidRPr="00803CD3" w:rsidRDefault="0036171B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36171B" w:rsidRPr="00803CD3" w:rsidRDefault="00803CD3" w:rsidP="001A612A">
            <w:pPr>
              <w:rPr>
                <w:rFonts w:ascii="Sylfaen" w:hAnsi="Sylfaen"/>
                <w:b/>
                <w:lang w:val="ka-GE"/>
              </w:rPr>
            </w:pPr>
            <w:r w:rsidRPr="00803CD3">
              <w:rPr>
                <w:rFonts w:ascii="Sylfaen" w:hAnsi="Sylfaen"/>
                <w:b/>
                <w:lang w:val="ka-GE"/>
              </w:rPr>
              <w:t>ყველა დაინტერესებული პირისთვის ხელმისაწვდომი და გამჭვირვალეა</w:t>
            </w:r>
          </w:p>
        </w:tc>
      </w:tr>
    </w:tbl>
    <w:p w:rsidR="00B2151C" w:rsidRPr="00803CD3" w:rsidRDefault="00B2151C" w:rsidP="00B2151C">
      <w:pPr>
        <w:spacing w:after="0" w:line="240" w:lineRule="auto"/>
        <w:jc w:val="both"/>
        <w:rPr>
          <w:rFonts w:ascii="Sylfaen" w:hAnsi="Sylfaen" w:cs="Sylfaen"/>
          <w:i/>
          <w:lang w:val="ka-GE"/>
        </w:rPr>
      </w:pPr>
    </w:p>
    <w:p w:rsidR="00EF2422" w:rsidRPr="00803CD3" w:rsidRDefault="00EF2422" w:rsidP="00EF2422">
      <w:pPr>
        <w:spacing w:after="0" w:line="240" w:lineRule="auto"/>
        <w:jc w:val="both"/>
        <w:rPr>
          <w:rFonts w:ascii="Sylfaen" w:hAnsi="Sylfaen" w:cs="Sylfaen"/>
          <w:b/>
        </w:rPr>
      </w:pPr>
    </w:p>
    <w:p w:rsidR="000D1931" w:rsidRPr="00803CD3" w:rsidRDefault="000D1931" w:rsidP="000D1931">
      <w:pPr>
        <w:spacing w:after="0" w:line="240" w:lineRule="auto"/>
        <w:jc w:val="both"/>
        <w:rPr>
          <w:rFonts w:ascii="Sylfaen" w:hAnsi="Sylfaen" w:cs="Sylfaen"/>
          <w:b/>
        </w:rPr>
      </w:pPr>
    </w:p>
    <w:sectPr w:rsidR="000D1931" w:rsidRPr="00803CD3" w:rsidSect="00E20A50">
      <w:pgSz w:w="12240" w:h="15840"/>
      <w:pgMar w:top="0" w:right="758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g_mrgvlovani_cap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976"/>
    <w:multiLevelType w:val="hybridMultilevel"/>
    <w:tmpl w:val="B204F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73305"/>
    <w:multiLevelType w:val="hybridMultilevel"/>
    <w:tmpl w:val="1D186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1B7"/>
    <w:multiLevelType w:val="multilevel"/>
    <w:tmpl w:val="D59C7892"/>
    <w:lvl w:ilvl="0">
      <w:start w:val="3"/>
      <w:numFmt w:val="decimal"/>
      <w:lvlText w:val="%1."/>
      <w:lvlJc w:val="left"/>
      <w:pPr>
        <w:ind w:left="372" w:hanging="372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3" w15:restartNumberingAfterBreak="0">
    <w:nsid w:val="1523187F"/>
    <w:multiLevelType w:val="hybridMultilevel"/>
    <w:tmpl w:val="6F5A5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6B10"/>
    <w:multiLevelType w:val="hybridMultilevel"/>
    <w:tmpl w:val="0DD87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4A45"/>
    <w:multiLevelType w:val="multilevel"/>
    <w:tmpl w:val="1654011C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6" w15:restartNumberingAfterBreak="0">
    <w:nsid w:val="20A63317"/>
    <w:multiLevelType w:val="hybridMultilevel"/>
    <w:tmpl w:val="550C1120"/>
    <w:lvl w:ilvl="0" w:tplc="040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2A414834"/>
    <w:multiLevelType w:val="hybridMultilevel"/>
    <w:tmpl w:val="50728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787A"/>
    <w:multiLevelType w:val="multilevel"/>
    <w:tmpl w:val="7B7E2492"/>
    <w:lvl w:ilvl="0">
      <w:start w:val="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A7907"/>
    <w:multiLevelType w:val="hybridMultilevel"/>
    <w:tmpl w:val="C9381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C4438"/>
    <w:multiLevelType w:val="multilevel"/>
    <w:tmpl w:val="18DAC702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802F81"/>
    <w:multiLevelType w:val="multilevel"/>
    <w:tmpl w:val="343E85AC"/>
    <w:lvl w:ilvl="0">
      <w:start w:val="2"/>
      <w:numFmt w:val="decimal"/>
      <w:lvlText w:val="%1."/>
      <w:lvlJc w:val="left"/>
      <w:pPr>
        <w:ind w:left="372" w:hanging="372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2" w15:restartNumberingAfterBreak="0">
    <w:nsid w:val="442333F4"/>
    <w:multiLevelType w:val="hybridMultilevel"/>
    <w:tmpl w:val="95902106"/>
    <w:lvl w:ilvl="0" w:tplc="6BBEE5C4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E15E4"/>
    <w:multiLevelType w:val="hybridMultilevel"/>
    <w:tmpl w:val="42C86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035C7"/>
    <w:multiLevelType w:val="hybridMultilevel"/>
    <w:tmpl w:val="B7502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2570D"/>
    <w:multiLevelType w:val="multilevel"/>
    <w:tmpl w:val="C1987564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5E1504"/>
    <w:multiLevelType w:val="hybridMultilevel"/>
    <w:tmpl w:val="2E90A8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5726E"/>
    <w:multiLevelType w:val="multilevel"/>
    <w:tmpl w:val="8A348958"/>
    <w:lvl w:ilvl="0">
      <w:start w:val="2"/>
      <w:numFmt w:val="decimal"/>
      <w:lvlText w:val="%1."/>
      <w:lvlJc w:val="left"/>
      <w:pPr>
        <w:ind w:left="372" w:hanging="372"/>
      </w:pPr>
      <w:rPr>
        <w:rFonts w:cs="Sylfaen" w:hint="default"/>
        <w:b/>
      </w:rPr>
    </w:lvl>
    <w:lvl w:ilvl="1">
      <w:start w:val="2"/>
      <w:numFmt w:val="decimal"/>
      <w:lvlText w:val="%1.%2."/>
      <w:lvlJc w:val="left"/>
      <w:pPr>
        <w:ind w:left="372" w:hanging="372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2"/>
  </w:num>
  <w:num w:numId="14">
    <w:abstractNumId w:val="10"/>
  </w:num>
  <w:num w:numId="15">
    <w:abstractNumId w:val="15"/>
  </w:num>
  <w:num w:numId="16">
    <w:abstractNumId w:val="8"/>
  </w:num>
  <w:num w:numId="17">
    <w:abstractNumId w:val="14"/>
  </w:num>
  <w:num w:numId="1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17"/>
    <w:rsid w:val="00016D79"/>
    <w:rsid w:val="00022293"/>
    <w:rsid w:val="0002551D"/>
    <w:rsid w:val="00046ED5"/>
    <w:rsid w:val="0005570E"/>
    <w:rsid w:val="00055ECC"/>
    <w:rsid w:val="000615D5"/>
    <w:rsid w:val="00073BD4"/>
    <w:rsid w:val="0008255C"/>
    <w:rsid w:val="00084D74"/>
    <w:rsid w:val="00086C30"/>
    <w:rsid w:val="000A113C"/>
    <w:rsid w:val="000A2266"/>
    <w:rsid w:val="000A4B35"/>
    <w:rsid w:val="000C45CC"/>
    <w:rsid w:val="000D1931"/>
    <w:rsid w:val="000D4A4E"/>
    <w:rsid w:val="00102628"/>
    <w:rsid w:val="00116CC4"/>
    <w:rsid w:val="001278CD"/>
    <w:rsid w:val="00132F3B"/>
    <w:rsid w:val="00165B51"/>
    <w:rsid w:val="001724D0"/>
    <w:rsid w:val="00193A10"/>
    <w:rsid w:val="001A612A"/>
    <w:rsid w:val="001A678F"/>
    <w:rsid w:val="001B4435"/>
    <w:rsid w:val="001C16DF"/>
    <w:rsid w:val="001D72AE"/>
    <w:rsid w:val="001D7D48"/>
    <w:rsid w:val="001E4611"/>
    <w:rsid w:val="00222032"/>
    <w:rsid w:val="002263B3"/>
    <w:rsid w:val="00231B4F"/>
    <w:rsid w:val="00236EE3"/>
    <w:rsid w:val="00263155"/>
    <w:rsid w:val="00292C64"/>
    <w:rsid w:val="002C07F1"/>
    <w:rsid w:val="002C2013"/>
    <w:rsid w:val="002C3D8D"/>
    <w:rsid w:val="002D3E93"/>
    <w:rsid w:val="002E34F4"/>
    <w:rsid w:val="002E7344"/>
    <w:rsid w:val="002F5B4D"/>
    <w:rsid w:val="00303EF6"/>
    <w:rsid w:val="0031280B"/>
    <w:rsid w:val="00326B2A"/>
    <w:rsid w:val="0034401B"/>
    <w:rsid w:val="0036171B"/>
    <w:rsid w:val="003C6C8C"/>
    <w:rsid w:val="00402774"/>
    <w:rsid w:val="0040347B"/>
    <w:rsid w:val="004262BB"/>
    <w:rsid w:val="00462DF5"/>
    <w:rsid w:val="004762AB"/>
    <w:rsid w:val="00490EA3"/>
    <w:rsid w:val="00494B9F"/>
    <w:rsid w:val="004B07E9"/>
    <w:rsid w:val="004B320E"/>
    <w:rsid w:val="004C68AC"/>
    <w:rsid w:val="004D546E"/>
    <w:rsid w:val="004F1CF0"/>
    <w:rsid w:val="0051776A"/>
    <w:rsid w:val="00547E4C"/>
    <w:rsid w:val="00551575"/>
    <w:rsid w:val="005556EA"/>
    <w:rsid w:val="005636B2"/>
    <w:rsid w:val="00563C15"/>
    <w:rsid w:val="0056471C"/>
    <w:rsid w:val="00567162"/>
    <w:rsid w:val="005677F7"/>
    <w:rsid w:val="00585973"/>
    <w:rsid w:val="00586D86"/>
    <w:rsid w:val="005D207E"/>
    <w:rsid w:val="005E072D"/>
    <w:rsid w:val="005F577F"/>
    <w:rsid w:val="005F67A3"/>
    <w:rsid w:val="005F7BA0"/>
    <w:rsid w:val="006071E3"/>
    <w:rsid w:val="00614010"/>
    <w:rsid w:val="00624CF8"/>
    <w:rsid w:val="00641FF3"/>
    <w:rsid w:val="00653972"/>
    <w:rsid w:val="00664673"/>
    <w:rsid w:val="00683859"/>
    <w:rsid w:val="006952D7"/>
    <w:rsid w:val="0069733D"/>
    <w:rsid w:val="006B46E0"/>
    <w:rsid w:val="006C2CF7"/>
    <w:rsid w:val="006E466C"/>
    <w:rsid w:val="006F0A06"/>
    <w:rsid w:val="006F0B0E"/>
    <w:rsid w:val="00705E63"/>
    <w:rsid w:val="00744B9F"/>
    <w:rsid w:val="00745914"/>
    <w:rsid w:val="0075282C"/>
    <w:rsid w:val="00765E1D"/>
    <w:rsid w:val="00785A4F"/>
    <w:rsid w:val="00790E64"/>
    <w:rsid w:val="007C3192"/>
    <w:rsid w:val="007C6FD9"/>
    <w:rsid w:val="007F269B"/>
    <w:rsid w:val="00803CD3"/>
    <w:rsid w:val="00810C41"/>
    <w:rsid w:val="0085455F"/>
    <w:rsid w:val="00864128"/>
    <w:rsid w:val="008711B9"/>
    <w:rsid w:val="008813B0"/>
    <w:rsid w:val="00897CED"/>
    <w:rsid w:val="008A6345"/>
    <w:rsid w:val="008E59B3"/>
    <w:rsid w:val="008E7832"/>
    <w:rsid w:val="00901D49"/>
    <w:rsid w:val="00903EFA"/>
    <w:rsid w:val="00910334"/>
    <w:rsid w:val="00916178"/>
    <w:rsid w:val="00923776"/>
    <w:rsid w:val="0093048D"/>
    <w:rsid w:val="009340FB"/>
    <w:rsid w:val="00941DBB"/>
    <w:rsid w:val="00964E49"/>
    <w:rsid w:val="00965310"/>
    <w:rsid w:val="00971103"/>
    <w:rsid w:val="00994F11"/>
    <w:rsid w:val="00995009"/>
    <w:rsid w:val="00995963"/>
    <w:rsid w:val="00995FAA"/>
    <w:rsid w:val="009B402F"/>
    <w:rsid w:val="009D5068"/>
    <w:rsid w:val="00A016F0"/>
    <w:rsid w:val="00A103EE"/>
    <w:rsid w:val="00A22825"/>
    <w:rsid w:val="00A248DB"/>
    <w:rsid w:val="00A33DAC"/>
    <w:rsid w:val="00A34B84"/>
    <w:rsid w:val="00A71244"/>
    <w:rsid w:val="00A7376D"/>
    <w:rsid w:val="00A75AD7"/>
    <w:rsid w:val="00AC6CBA"/>
    <w:rsid w:val="00AC7A68"/>
    <w:rsid w:val="00AD43C2"/>
    <w:rsid w:val="00AE7441"/>
    <w:rsid w:val="00AF50A2"/>
    <w:rsid w:val="00AF58A4"/>
    <w:rsid w:val="00AF747A"/>
    <w:rsid w:val="00B13690"/>
    <w:rsid w:val="00B14DD3"/>
    <w:rsid w:val="00B2151C"/>
    <w:rsid w:val="00B34928"/>
    <w:rsid w:val="00B40447"/>
    <w:rsid w:val="00B4212B"/>
    <w:rsid w:val="00BB4F0A"/>
    <w:rsid w:val="00BC6227"/>
    <w:rsid w:val="00BC68D9"/>
    <w:rsid w:val="00BE3D7C"/>
    <w:rsid w:val="00BF29AC"/>
    <w:rsid w:val="00C15F94"/>
    <w:rsid w:val="00C20BAA"/>
    <w:rsid w:val="00C27134"/>
    <w:rsid w:val="00C30DA2"/>
    <w:rsid w:val="00C316C8"/>
    <w:rsid w:val="00C62EC6"/>
    <w:rsid w:val="00C63838"/>
    <w:rsid w:val="00C7447C"/>
    <w:rsid w:val="00C8074C"/>
    <w:rsid w:val="00C80E4A"/>
    <w:rsid w:val="00CC479C"/>
    <w:rsid w:val="00CD3751"/>
    <w:rsid w:val="00CE791D"/>
    <w:rsid w:val="00CF4AF4"/>
    <w:rsid w:val="00CF6E7A"/>
    <w:rsid w:val="00D36A34"/>
    <w:rsid w:val="00D56FB7"/>
    <w:rsid w:val="00D7225B"/>
    <w:rsid w:val="00D7330A"/>
    <w:rsid w:val="00DA3CE7"/>
    <w:rsid w:val="00DD4EB3"/>
    <w:rsid w:val="00DD78CA"/>
    <w:rsid w:val="00DE1B5F"/>
    <w:rsid w:val="00DE67AF"/>
    <w:rsid w:val="00E040AB"/>
    <w:rsid w:val="00E12822"/>
    <w:rsid w:val="00E20A50"/>
    <w:rsid w:val="00E21529"/>
    <w:rsid w:val="00E34B7A"/>
    <w:rsid w:val="00E44164"/>
    <w:rsid w:val="00E511FB"/>
    <w:rsid w:val="00E67AA6"/>
    <w:rsid w:val="00E81564"/>
    <w:rsid w:val="00EA3A5C"/>
    <w:rsid w:val="00EA4FED"/>
    <w:rsid w:val="00EA755E"/>
    <w:rsid w:val="00EC3A88"/>
    <w:rsid w:val="00ED305E"/>
    <w:rsid w:val="00EF1286"/>
    <w:rsid w:val="00EF1772"/>
    <w:rsid w:val="00EF2422"/>
    <w:rsid w:val="00EF6751"/>
    <w:rsid w:val="00F17252"/>
    <w:rsid w:val="00F21D8F"/>
    <w:rsid w:val="00F269FE"/>
    <w:rsid w:val="00F30F19"/>
    <w:rsid w:val="00F46454"/>
    <w:rsid w:val="00F57410"/>
    <w:rsid w:val="00F64017"/>
    <w:rsid w:val="00F8255C"/>
    <w:rsid w:val="00F834F8"/>
    <w:rsid w:val="00FA7799"/>
    <w:rsid w:val="00FB2E18"/>
    <w:rsid w:val="00FB426C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7CCD"/>
  <w15:chartTrackingRefBased/>
  <w15:docId w15:val="{AABE909B-AE9D-4930-BF02-84F79154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73"/>
  </w:style>
  <w:style w:type="paragraph" w:styleId="Heading1">
    <w:name w:val="heading 1"/>
    <w:basedOn w:val="Normal"/>
    <w:next w:val="Normal"/>
    <w:link w:val="Heading1Char"/>
    <w:uiPriority w:val="9"/>
    <w:qFormat/>
    <w:rsid w:val="00E44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5B4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401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F64017"/>
    <w:rPr>
      <w:rFonts w:eastAsiaTheme="minorEastAsia"/>
    </w:rPr>
  </w:style>
  <w:style w:type="table" w:styleId="TableGrid">
    <w:name w:val="Table Grid"/>
    <w:basedOn w:val="TableNormal"/>
    <w:uiPriority w:val="39"/>
    <w:rsid w:val="0069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5B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E44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BB4F0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Manana Kaperskaia</cp:lastModifiedBy>
  <cp:revision>6</cp:revision>
  <cp:lastPrinted>2024-08-13T07:17:00Z</cp:lastPrinted>
  <dcterms:created xsi:type="dcterms:W3CDTF">2024-08-07T05:34:00Z</dcterms:created>
  <dcterms:modified xsi:type="dcterms:W3CDTF">2024-08-13T07:50:00Z</dcterms:modified>
</cp:coreProperties>
</file>