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4F" w:rsidRPr="00A9124F" w:rsidRDefault="001C2342" w:rsidP="00A9124F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საგზაო ინფრასტრუქტურის </w:t>
      </w:r>
      <w:r w:rsidR="00A9124F" w:rsidRPr="00A9124F">
        <w:rPr>
          <w:rFonts w:ascii="Sylfaen" w:hAnsi="Sylfaen" w:cs="Sylfaen"/>
          <w:b/>
          <w:lang w:val="ka-GE"/>
        </w:rPr>
        <w:t>გენდერული ანალიზი</w:t>
      </w:r>
    </w:p>
    <w:p w:rsidR="00A9124F" w:rsidRPr="00F269FE" w:rsidRDefault="00A9124F" w:rsidP="00A9124F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A9124F" w:rsidRPr="00F269FE" w:rsidRDefault="00A9124F" w:rsidP="00A9124F">
      <w:pPr>
        <w:pStyle w:val="ListParagraph"/>
        <w:numPr>
          <w:ilvl w:val="0"/>
          <w:numId w:val="39"/>
        </w:numPr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გენდერული ბიუჯეტირების დროს გენდერული ანალიზის ჩარჩოს მიზანი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პროგრამის/ქვეპროგრამის გენდერული ანალიზი, რომლის ფარგლებშიც გენდერული თანასწორობის გაუმჯობესების მიზნით უნდა მოხდეს საჭიროებების გამოვლენა, შესაბამისი მიზნებისა და რეკომენდაციების შემუშავება;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202</w:t>
      </w:r>
      <w:r w:rsidR="00733E85">
        <w:rPr>
          <w:rFonts w:ascii="Sylfaen" w:hAnsi="Sylfaen" w:cs="Sylfaen"/>
          <w:lang w:val="en-GB"/>
        </w:rPr>
        <w:t>5</w:t>
      </w:r>
      <w:r w:rsidRPr="00F269FE">
        <w:rPr>
          <w:rFonts w:ascii="Sylfaen" w:hAnsi="Sylfaen" w:cs="Sylfaen"/>
          <w:lang w:val="ka-GE"/>
        </w:rPr>
        <w:t>-202</w:t>
      </w:r>
      <w:r w:rsidR="00733E85">
        <w:rPr>
          <w:rFonts w:ascii="Sylfaen" w:hAnsi="Sylfaen" w:cs="Sylfaen"/>
          <w:lang w:val="en-GB"/>
        </w:rPr>
        <w:t>8</w:t>
      </w:r>
      <w:r w:rsidRPr="00F269FE">
        <w:rPr>
          <w:rFonts w:ascii="Sylfaen" w:hAnsi="Sylfaen" w:cs="Sylfaen"/>
          <w:lang w:val="ka-GE"/>
        </w:rPr>
        <w:t xml:space="preserve"> წლების </w:t>
      </w:r>
      <w:r>
        <w:rPr>
          <w:rFonts w:ascii="Sylfaen" w:hAnsi="Sylfaen" w:cs="Sylfaen"/>
          <w:lang w:val="ka-GE"/>
        </w:rPr>
        <w:t>პროგრამული ბიუჯეტის პროგრამებსა და ქვეპროგრამებში ც</w:t>
      </w:r>
      <w:r w:rsidRPr="00F269FE">
        <w:rPr>
          <w:rFonts w:ascii="Sylfaen" w:hAnsi="Sylfaen" w:cs="Sylfaen"/>
          <w:lang w:val="ka-GE"/>
        </w:rPr>
        <w:t>ვლილებების შეტანა.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- 1. </w:t>
      </w:r>
      <w:r w:rsidRPr="00F269FE">
        <w:rPr>
          <w:rFonts w:ascii="Sylfaen" w:hAnsi="Sylfaen"/>
          <w:b/>
          <w:color w:val="auto"/>
          <w:sz w:val="22"/>
          <w:szCs w:val="22"/>
          <w:lang w:val="ka-GE"/>
        </w:rPr>
        <w:t>სექტორში გენდერული საკითხების იდენტიფიცირება: სიტუაციური ანალიზი</w:t>
      </w:r>
    </w:p>
    <w:p w:rsidR="00A9124F" w:rsidRPr="00F269FE" w:rsidRDefault="00A9124F" w:rsidP="00A9124F">
      <w:pPr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აღწერეთ სექტორის „</w:t>
      </w:r>
      <w:r w:rsidR="005F703C">
        <w:rPr>
          <w:rFonts w:ascii="Sylfaen" w:hAnsi="Sylfaen" w:cs="Sylfaen"/>
          <w:lang w:val="ka-GE"/>
        </w:rPr>
        <w:t>საგზაო ინფრასტრუქტურის</w:t>
      </w:r>
      <w:r>
        <w:rPr>
          <w:rFonts w:ascii="Sylfaen" w:hAnsi="Sylfaen" w:cs="Sylfaen"/>
          <w:lang w:val="ka-GE"/>
        </w:rPr>
        <w:t xml:space="preserve">“ </w:t>
      </w:r>
      <w:r w:rsidRPr="00F269FE">
        <w:rPr>
          <w:rFonts w:ascii="Sylfaen" w:hAnsi="Sylfaen" w:cs="Sylfaen"/>
          <w:lang w:val="ka-GE"/>
        </w:rPr>
        <w:t>გენდერული მნიშვნელობა - აღნიშნულისათვის ასევე შესაძლებელია გამოყენებულ იქნას საერთაშორისო მიმოხილვები სექტორის გენდერულ მნიშვნელოვნებასთან დაკავშირებით.</w:t>
      </w:r>
    </w:p>
    <w:p w:rsidR="00A9124F" w:rsidRPr="00F269FE" w:rsidRDefault="00A9124F" w:rsidP="00A9124F">
      <w:pPr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ძირითადი შეკითხვები: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 ვითარებაა გასაანალიზებელ სექტორში გენდერული თვალსაზრისით? გენდერულ ჭრილზე საუბრისას გარდა ქალის/გოგონა და კაცის/ბიჭი ჭრილისა, ასევე გასათვალისწინებელია ასაკობრივი და სპეციალური საჭიროებების მქონე ჯგუფები.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როგორია მათი ინტერესები, საჭიროებები, პრიორიტეტები? 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არსებობს რაიმე სახის განსხვავება ქალების/გოგონებისა და კაცების/ბიჭების საჭიროებებს შორის, რომელთა გათვალისწინება აუცილებელია?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როგორია  სექტორში არსებული უთანასწორობა ქალებსა და კაცებს შორის, განსაკუთრებით, ისეთ საკითხებთან მიმართებაში, როგორიცაა: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ბენეფიციართა მიერ რესურსებთან წვდომა;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დასაქმება;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გადაწყვეტილების მიღების პროცესში მონაწილეობა;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გენდერული როლები, ნორმები და სტერეოტიპები.</w:t>
      </w:r>
    </w:p>
    <w:p w:rsidR="00A9124F" w:rsidRDefault="00A9124F" w:rsidP="001751DC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1751DC" w:rsidRDefault="001751DC" w:rsidP="00F64017">
      <w:pPr>
        <w:spacing w:after="0" w:line="240" w:lineRule="auto"/>
        <w:jc w:val="both"/>
        <w:rPr>
          <w:rFonts w:ascii="Sylfaen" w:eastAsia="Sylfaen_PDF_Subset" w:hAnsi="Sylfaen" w:cs="Sylfaen"/>
          <w:sz w:val="17"/>
          <w:szCs w:val="17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საბიუჯეტო</w:t>
      </w:r>
      <w:r w:rsidRPr="00F269FE">
        <w:rPr>
          <w:rFonts w:ascii="Sylfaen" w:hAnsi="Sylfaen"/>
          <w:b/>
          <w:lang w:val="ka-GE"/>
        </w:rPr>
        <w:t xml:space="preserve"> პროგრამების იდენტიფიცირება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მოკლედ აღწერეთ, როგორ მოხდა პროგრამის/ქვეპროგრამის შერჩევა. კერძოდ, რატომ შეირჩა, რომ ამ პროგრამაზე/ქვეპროგრამაზე გაკეთებულიყო გენდერული ანალიზი და შედეგები მიხედვით დაიგეგმოს მისი მოდიფიცირება.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ამ მცირე აღწერაში პასუხი უნდა გაეცეს შემდეგ კითხვებს:  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ვისზე ახდენს ეს პროგრამა/ქვეპროგრამა გავლენას?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რატომ შეიძლება, რომ არსებული ფორმით ამძაფრებდეს უთანასწორობას?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არის თუ არა საჭიროება, რომ სხვადასხვა მიდგომა იყოს ამ პროგრამაში/ქვეპროგრამაში სქესის მიხედვით?</w:t>
      </w: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Default="00A9124F" w:rsidP="000829CC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ეტაპი - 2. საბიუჯეტო პროგრამების/ქვეპროგრამის შესახებ ინფორმაციის დამუშავება რომლის ანალიზიც ხდება გენდერულ ჭრილში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pStyle w:val="ListParagraph"/>
        <w:numPr>
          <w:ilvl w:val="1"/>
          <w:numId w:val="42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პროგრამის/ქვეპროგრამის</w:t>
      </w:r>
      <w:r w:rsidRPr="00F269FE">
        <w:rPr>
          <w:rFonts w:ascii="Sylfaen" w:hAnsi="Sylfaen"/>
          <w:b/>
          <w:lang w:val="ka-GE"/>
        </w:rPr>
        <w:t xml:space="preserve"> ტექნიკური და შინაარსობრივი საკითხების აღწერა: </w:t>
      </w:r>
    </w:p>
    <w:p w:rsidR="00A9124F" w:rsidRPr="00F269FE" w:rsidRDefault="00A9124F" w:rsidP="00A9124F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3681"/>
        <w:gridCol w:w="1984"/>
        <w:gridCol w:w="2268"/>
        <w:gridCol w:w="1701"/>
        <w:gridCol w:w="8"/>
      </w:tblGrid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961" w:type="dxa"/>
            <w:gridSpan w:val="4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  <w:p w:rsidR="00A9124F" w:rsidRPr="00F269FE" w:rsidRDefault="00A9124F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A9124F" w:rsidRPr="00F269FE" w:rsidRDefault="00931F1B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საგზაო ინფრასტრუქტურა</w:t>
            </w: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20ACF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A9124F" w:rsidRPr="00F269FE" w:rsidRDefault="00931F1B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02 01</w:t>
            </w: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პროგრამის/ქვეპროგრამის განმახორციელებელი</w:t>
            </w:r>
          </w:p>
        </w:tc>
        <w:tc>
          <w:tcPr>
            <w:tcW w:w="5961" w:type="dxa"/>
            <w:gridSpan w:val="4"/>
          </w:tcPr>
          <w:p w:rsidR="00A9124F" w:rsidRPr="00F269FE" w:rsidRDefault="00931F1B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ინფრასტრუქტურის სამსახური</w:t>
            </w:r>
          </w:p>
        </w:tc>
      </w:tr>
      <w:tr w:rsidR="00A9124F" w:rsidRPr="00F269FE" w:rsidTr="00B25BD8">
        <w:trPr>
          <w:gridAfter w:val="1"/>
          <w:wAfter w:w="8" w:type="dxa"/>
        </w:trPr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A9124F" w:rsidRPr="00F269FE" w:rsidRDefault="00733E85" w:rsidP="009F4BB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2022</w:t>
            </w:r>
          </w:p>
        </w:tc>
        <w:tc>
          <w:tcPr>
            <w:tcW w:w="2268" w:type="dxa"/>
          </w:tcPr>
          <w:p w:rsidR="00A9124F" w:rsidRPr="00733E85" w:rsidRDefault="00A9124F" w:rsidP="00733E85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33E85">
              <w:rPr>
                <w:rFonts w:ascii="Sylfaen" w:hAnsi="Sylfaen"/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A9124F" w:rsidRPr="00733E85" w:rsidRDefault="00A9124F" w:rsidP="00733E85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33E85">
              <w:rPr>
                <w:rFonts w:ascii="Sylfaen" w:hAnsi="Sylfaen"/>
                <w:b/>
                <w:lang w:val="en-GB"/>
              </w:rPr>
              <w:t>4</w:t>
            </w:r>
          </w:p>
        </w:tc>
      </w:tr>
      <w:tr w:rsidR="00733E85" w:rsidRPr="00F269FE" w:rsidTr="00B25BD8">
        <w:trPr>
          <w:gridAfter w:val="1"/>
          <w:wAfter w:w="8" w:type="dxa"/>
        </w:trPr>
        <w:tc>
          <w:tcPr>
            <w:tcW w:w="3681" w:type="dxa"/>
          </w:tcPr>
          <w:p w:rsidR="00733E85" w:rsidRPr="00F269FE" w:rsidRDefault="00733E85" w:rsidP="00733E85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ბიუჯეტი. მ.შ. წლების მიხედვით.</w:t>
            </w:r>
          </w:p>
          <w:p w:rsidR="00733E85" w:rsidRPr="00F269FE" w:rsidRDefault="00733E85" w:rsidP="00733E85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33E85" w:rsidRPr="00F269FE" w:rsidRDefault="00733E85" w:rsidP="00733E8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4 579182,00</w:t>
            </w:r>
          </w:p>
        </w:tc>
        <w:tc>
          <w:tcPr>
            <w:tcW w:w="2268" w:type="dxa"/>
            <w:shd w:val="clear" w:color="auto" w:fill="auto"/>
          </w:tcPr>
          <w:p w:rsidR="00733E85" w:rsidRPr="00F269FE" w:rsidRDefault="003963F3" w:rsidP="00733E8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8 228 876</w:t>
            </w:r>
            <w:r w:rsidR="00733E85">
              <w:rPr>
                <w:rFonts w:ascii="Sylfaen" w:hAnsi="Sylfaen"/>
                <w:b/>
                <w:lang w:val="ka-GE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733E85" w:rsidRPr="00F269FE" w:rsidRDefault="00DC2936" w:rsidP="00733E8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9 609 100,00</w:t>
            </w:r>
          </w:p>
        </w:tc>
      </w:tr>
      <w:tr w:rsidR="00A9124F" w:rsidRPr="00F269FE" w:rsidTr="00B25BD8">
        <w:trPr>
          <w:gridAfter w:val="1"/>
          <w:wAfter w:w="8" w:type="dxa"/>
        </w:trPr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A9124F" w:rsidRPr="00F269FE" w:rsidRDefault="00733E85" w:rsidP="00B25BD8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en-GB"/>
              </w:rPr>
              <w:t>28.9</w:t>
            </w:r>
            <w:r w:rsidR="00B25BD8">
              <w:rPr>
                <w:rFonts w:ascii="Sylfaen" w:hAnsi="Sylfaen"/>
                <w:b/>
                <w:lang w:val="ka-GE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A9124F" w:rsidRPr="003963F3" w:rsidRDefault="003963F3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42,6%</w:t>
            </w:r>
          </w:p>
        </w:tc>
        <w:tc>
          <w:tcPr>
            <w:tcW w:w="1701" w:type="dxa"/>
            <w:shd w:val="clear" w:color="auto" w:fill="auto"/>
          </w:tcPr>
          <w:p w:rsidR="00A9124F" w:rsidRPr="00F269FE" w:rsidRDefault="00DC2936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34%</w:t>
            </w:r>
          </w:p>
        </w:tc>
      </w:tr>
      <w:tr w:rsidR="00A9124F" w:rsidRPr="00F269FE" w:rsidTr="00B25BD8">
        <w:trPr>
          <w:gridAfter w:val="1"/>
          <w:wAfter w:w="8" w:type="dxa"/>
        </w:trPr>
        <w:tc>
          <w:tcPr>
            <w:tcW w:w="3681" w:type="dxa"/>
          </w:tcPr>
          <w:p w:rsidR="00A9124F" w:rsidRPr="00B25BD8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</w:t>
            </w:r>
            <w:r>
              <w:rPr>
                <w:rFonts w:ascii="Sylfaen" w:hAnsi="Sylfaen"/>
                <w:lang w:val="ka-GE"/>
              </w:rPr>
              <w:t>?</w:t>
            </w:r>
            <w:r w:rsidRPr="00F269F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(მიუთითეთ თუ არის სხვა წყარო, მისი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</w:t>
            </w:r>
            <w:r>
              <w:rPr>
                <w:rFonts w:ascii="Sylfaen" w:hAnsi="Sylfaen"/>
                <w:lang w:val="ka-GE"/>
              </w:rPr>
              <w:t>)</w:t>
            </w:r>
            <w:r w:rsidR="00B25BD8">
              <w:rPr>
                <w:rFonts w:ascii="Sylfaen" w:hAnsi="Sylfaen"/>
                <w:lang w:val="ka-GE"/>
              </w:rPr>
              <w:t xml:space="preserve">  </w:t>
            </w:r>
            <w:r w:rsidR="00B25BD8" w:rsidRPr="00B25BD8">
              <w:rPr>
                <w:rFonts w:ascii="Sylfaen" w:hAnsi="Sylfaen"/>
                <w:b/>
                <w:lang w:val="ka-GE"/>
              </w:rPr>
              <w:t>სახელმწიფო ბიუჯეტი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A9124F" w:rsidRPr="00F269FE" w:rsidRDefault="00733E85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en-GB"/>
              </w:rPr>
              <w:t>71.1</w:t>
            </w:r>
            <w:r w:rsidR="00B25BD8">
              <w:rPr>
                <w:rFonts w:ascii="Sylfaen" w:hAnsi="Sylfaen"/>
                <w:b/>
                <w:lang w:val="ka-GE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A9124F" w:rsidRPr="003963F3" w:rsidRDefault="003963F3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57,4%</w:t>
            </w:r>
          </w:p>
        </w:tc>
        <w:tc>
          <w:tcPr>
            <w:tcW w:w="1701" w:type="dxa"/>
            <w:shd w:val="clear" w:color="auto" w:fill="auto"/>
          </w:tcPr>
          <w:p w:rsidR="00B25BD8" w:rsidRPr="00B25BD8" w:rsidRDefault="00B25BD8" w:rsidP="00B25BD8">
            <w:pPr>
              <w:rPr>
                <w:rFonts w:ascii="Sylfaen" w:hAnsi="Sylfaen"/>
                <w:lang w:val="ka-GE"/>
              </w:rPr>
            </w:pPr>
          </w:p>
          <w:p w:rsidR="00B25BD8" w:rsidRPr="00DC2936" w:rsidRDefault="00DC2936" w:rsidP="00B25BD8">
            <w:pPr>
              <w:rPr>
                <w:rFonts w:ascii="Sylfaen" w:hAnsi="Sylfaen"/>
                <w:b/>
                <w:lang w:val="ka-GE"/>
              </w:rPr>
            </w:pPr>
            <w:r w:rsidRPr="00DC2936">
              <w:rPr>
                <w:rFonts w:ascii="Sylfaen" w:hAnsi="Sylfaen"/>
                <w:b/>
                <w:lang w:val="ka-GE"/>
              </w:rPr>
              <w:t>66%</w:t>
            </w:r>
          </w:p>
          <w:p w:rsidR="00B25BD8" w:rsidRPr="00B25BD8" w:rsidRDefault="00B25BD8" w:rsidP="00B25BD8">
            <w:pPr>
              <w:rPr>
                <w:rFonts w:ascii="Sylfaen" w:hAnsi="Sylfaen"/>
                <w:lang w:val="ka-GE"/>
              </w:rPr>
            </w:pPr>
          </w:p>
          <w:p w:rsidR="00B25BD8" w:rsidRPr="00B25BD8" w:rsidRDefault="00B25BD8" w:rsidP="00B25BD8">
            <w:pPr>
              <w:rPr>
                <w:rFonts w:ascii="Sylfaen" w:hAnsi="Sylfaen"/>
                <w:lang w:val="ka-GE"/>
              </w:rPr>
            </w:pPr>
          </w:p>
          <w:p w:rsidR="00B25BD8" w:rsidRDefault="00B25BD8" w:rsidP="00B25BD8">
            <w:pPr>
              <w:rPr>
                <w:rFonts w:ascii="Sylfaen" w:hAnsi="Sylfaen"/>
                <w:lang w:val="ka-GE"/>
              </w:rPr>
            </w:pPr>
          </w:p>
          <w:p w:rsidR="00B25BD8" w:rsidRPr="00B25BD8" w:rsidRDefault="00B25BD8" w:rsidP="00B25BD8">
            <w:pPr>
              <w:rPr>
                <w:rFonts w:ascii="Sylfaen" w:hAnsi="Sylfaen"/>
                <w:lang w:val="ka-GE"/>
              </w:rPr>
            </w:pPr>
          </w:p>
          <w:p w:rsidR="00A9124F" w:rsidRPr="00B25BD8" w:rsidRDefault="00A9124F" w:rsidP="00B25BD8">
            <w:pPr>
              <w:rPr>
                <w:rFonts w:ascii="Sylfaen" w:hAnsi="Sylfaen"/>
                <w:lang w:val="ka-GE"/>
              </w:rPr>
            </w:pP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არსებობს სპეციფიკური 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მდგომარეობის გაუმჯობესებაზე?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041CEA" w:rsidRDefault="00041CEA" w:rsidP="00041CEA">
            <w:pPr>
              <w:pStyle w:val="ListParagraph"/>
              <w:spacing w:after="1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041CEA" w:rsidRDefault="00041CEA" w:rsidP="00041CEA">
            <w:pPr>
              <w:pStyle w:val="ListParagraph"/>
              <w:spacing w:after="1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Pr="00F269FE">
              <w:rPr>
                <w:rFonts w:ascii="Sylfaen" w:hAnsi="Sylfaen" w:cs="Sylfaen"/>
                <w:lang w:val="ka-GE"/>
              </w:rPr>
              <w:t>/</w:t>
            </w:r>
            <w:r w:rsidR="00120ACF">
              <w:rPr>
                <w:rFonts w:ascii="Sylfaen" w:hAnsi="Sylfaen" w:cs="Sylfaen"/>
                <w:lang w:val="ka-GE"/>
              </w:rPr>
              <w:t>ქვეპროგრამა</w:t>
            </w:r>
            <w:r w:rsidRPr="00F269FE">
              <w:rPr>
                <w:rFonts w:ascii="Sylfaen" w:hAnsi="Sylfaen"/>
                <w:lang w:val="ka-GE"/>
              </w:rPr>
              <w:t>?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  <w:p w:rsidR="00041CEA" w:rsidRDefault="00041CEA" w:rsidP="00041CEA">
            <w:pPr>
              <w:pStyle w:val="ListParagraph"/>
              <w:spacing w:after="1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9124F" w:rsidRPr="00F269FE" w:rsidTr="00B25BD8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A9124F" w:rsidRPr="00115026" w:rsidRDefault="00115026" w:rsidP="009F4BB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15026" w:rsidRPr="00F269FE" w:rsidTr="00B25BD8">
        <w:tc>
          <w:tcPr>
            <w:tcW w:w="3681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961" w:type="dxa"/>
            <w:gridSpan w:val="4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15026" w:rsidRPr="00F269FE" w:rsidTr="00B25BD8">
        <w:tc>
          <w:tcPr>
            <w:tcW w:w="3681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961" w:type="dxa"/>
            <w:gridSpan w:val="4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15026" w:rsidRPr="00F269FE" w:rsidTr="00B25BD8">
        <w:tc>
          <w:tcPr>
            <w:tcW w:w="3681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961" w:type="dxa"/>
            <w:gridSpan w:val="4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15026" w:rsidRPr="00F269FE" w:rsidTr="00B25BD8">
        <w:tc>
          <w:tcPr>
            <w:tcW w:w="3681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 იყო თუ არა გენდერული</w:t>
            </w:r>
          </w:p>
        </w:tc>
        <w:tc>
          <w:tcPr>
            <w:tcW w:w="5961" w:type="dxa"/>
            <w:gridSpan w:val="4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</w:tbl>
    <w:p w:rsidR="00A9124F" w:rsidRPr="00F269FE" w:rsidRDefault="00A9124F" w:rsidP="00A9124F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3D617C" w:rsidRDefault="003D617C" w:rsidP="003D617C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:rsidR="003D617C" w:rsidRPr="003D617C" w:rsidRDefault="003D617C" w:rsidP="003D617C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:rsidR="00801ABD" w:rsidRPr="00A9124F" w:rsidRDefault="00226981" w:rsidP="00A9124F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9124F">
        <w:rPr>
          <w:rFonts w:ascii="Sylfaen" w:hAnsi="Sylfaen" w:cs="Sylfaen"/>
          <w:lang w:val="ka-GE"/>
        </w:rPr>
        <w:t>პროგრამის</w:t>
      </w:r>
      <w:r w:rsidR="00E771D0" w:rsidRPr="00A9124F">
        <w:rPr>
          <w:rFonts w:ascii="Sylfaen" w:hAnsi="Sylfaen"/>
          <w:lang w:val="ka-GE"/>
        </w:rPr>
        <w:t>/</w:t>
      </w:r>
      <w:r w:rsidR="00E771D0" w:rsidRPr="00A9124F">
        <w:rPr>
          <w:rFonts w:ascii="Sylfaen" w:hAnsi="Sylfaen" w:cs="Sylfaen"/>
          <w:lang w:val="ka-GE"/>
        </w:rPr>
        <w:t>ქვეპროგრამის</w:t>
      </w:r>
      <w:r w:rsidRPr="00A9124F">
        <w:rPr>
          <w:rFonts w:ascii="Sylfaen" w:hAnsi="Sylfaen"/>
          <w:lang w:val="ka-GE"/>
        </w:rPr>
        <w:t xml:space="preserve"> მოკლე</w:t>
      </w:r>
      <w:r w:rsidR="003D617C">
        <w:rPr>
          <w:rFonts w:ascii="Sylfaen" w:hAnsi="Sylfaen"/>
          <w:lang w:val="ka-GE"/>
        </w:rPr>
        <w:t>დ</w:t>
      </w:r>
      <w:r w:rsidRPr="00A9124F">
        <w:rPr>
          <w:rFonts w:ascii="Sylfaen" w:hAnsi="Sylfaen"/>
          <w:lang w:val="ka-GE"/>
        </w:rPr>
        <w:t xml:space="preserve"> აღწერ</w:t>
      </w:r>
      <w:r w:rsidR="003D617C">
        <w:rPr>
          <w:rFonts w:ascii="Sylfaen" w:hAnsi="Sylfaen"/>
          <w:lang w:val="ka-GE"/>
        </w:rPr>
        <w:t xml:space="preserve">ეთ </w:t>
      </w:r>
      <w:r w:rsidR="00801ABD" w:rsidRPr="00A9124F">
        <w:rPr>
          <w:rFonts w:ascii="Sylfaen" w:hAnsi="Sylfaen"/>
          <w:lang w:val="ka-GE"/>
        </w:rPr>
        <w:t xml:space="preserve">როგორია ამ დროისთვის </w:t>
      </w:r>
      <w:r w:rsidR="005F703C">
        <w:rPr>
          <w:rFonts w:ascii="Sylfaen" w:hAnsi="Sylfaen"/>
          <w:lang w:val="ka-GE"/>
        </w:rPr>
        <w:t xml:space="preserve">საგზაო ინფტასქტურტურის </w:t>
      </w:r>
      <w:r w:rsidR="00CB41C6" w:rsidRPr="00A9124F">
        <w:rPr>
          <w:rFonts w:ascii="Sylfaen" w:hAnsi="Sylfaen" w:cs="Sylfaen"/>
          <w:lang w:val="ka-GE"/>
        </w:rPr>
        <w:t xml:space="preserve">საკითხი </w:t>
      </w:r>
      <w:r w:rsidR="003D617C">
        <w:rPr>
          <w:rFonts w:ascii="Sylfaen" w:hAnsi="Sylfaen" w:cs="Sylfaen"/>
          <w:lang w:val="ka-GE"/>
        </w:rPr>
        <w:t xml:space="preserve">მოგვარებული </w:t>
      </w:r>
      <w:r w:rsidR="00801ABD" w:rsidRPr="00A9124F">
        <w:rPr>
          <w:rFonts w:ascii="Sylfaen" w:hAnsi="Sylfaen" w:cs="Sylfaen"/>
          <w:lang w:val="ka-GE"/>
        </w:rPr>
        <w:t xml:space="preserve">ადმინისტრაციული ერთეულების მიხედვით.  </w:t>
      </w:r>
    </w:p>
    <w:p w:rsidR="000829CC" w:rsidRDefault="000829CC" w:rsidP="00CF409F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5F703C" w:rsidRPr="00165F53" w:rsidRDefault="005F703C" w:rsidP="005F703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165F53">
        <w:rPr>
          <w:rFonts w:ascii="Sylfaen" w:hAnsi="Sylfaen"/>
          <w:lang w:val="ka-GE"/>
        </w:rPr>
        <w:t xml:space="preserve">რამდენად არის </w:t>
      </w:r>
      <w:r>
        <w:rPr>
          <w:rFonts w:ascii="Sylfaen" w:hAnsi="Sylfaen"/>
          <w:lang w:val="ka-GE"/>
        </w:rPr>
        <w:t>დახაზული გზები;</w:t>
      </w:r>
      <w:r w:rsidRPr="00165F53">
        <w:rPr>
          <w:rFonts w:ascii="Sylfaen" w:hAnsi="Sylfaen"/>
          <w:lang w:val="ka-GE"/>
        </w:rPr>
        <w:t xml:space="preserve"> </w:t>
      </w:r>
    </w:p>
    <w:p w:rsidR="005F703C" w:rsidRPr="00226981" w:rsidRDefault="005F703C" w:rsidP="005F703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ფეხითმოსიარულეთათვის რამდენად გაკეთებული შესაბამისი მონიშვნები გზებზე; </w:t>
      </w:r>
    </w:p>
    <w:p w:rsidR="005F703C" w:rsidRPr="0042460E" w:rsidRDefault="005F703C" w:rsidP="005F703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თავად მოსახლეობას (ქალი, კაცი, ბავშვი, მოხუცი, შშმ პირი) რა საჭიროება აქვს საგზაო მოძრაობის ორგანიზების მიმართებით</w:t>
      </w:r>
      <w:r w:rsidRPr="007A4E51">
        <w:rPr>
          <w:rFonts w:ascii="Sylfaen" w:hAnsi="Sylfaen"/>
          <w:lang w:val="ka-GE"/>
        </w:rPr>
        <w:t>?</w:t>
      </w:r>
      <w:r>
        <w:rPr>
          <w:rFonts w:ascii="Sylfaen" w:hAnsi="Sylfaen"/>
          <w:lang w:val="ka-GE"/>
        </w:rPr>
        <w:t xml:space="preserve"> ითხოვენ, თუ არა ორგანიზებას, სიჩქარის შემზღუდავ ნიშნებისა და ბარიერების დადგმას.</w:t>
      </w: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B41C6" w:rsidRDefault="00CB41C6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D617C" w:rsidRDefault="003D617C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D617C" w:rsidRDefault="003D617C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F409F" w:rsidRDefault="009514F5" w:rsidP="00A9124F">
      <w:pPr>
        <w:pStyle w:val="ListParagraph"/>
        <w:numPr>
          <w:ilvl w:val="1"/>
          <w:numId w:val="4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სტატისტიკური ინფორმაცია - </w:t>
      </w:r>
      <w:r w:rsidR="00CF409F">
        <w:rPr>
          <w:rFonts w:ascii="Sylfaen" w:hAnsi="Sylfaen"/>
          <w:lang w:val="ka-GE"/>
        </w:rPr>
        <w:t xml:space="preserve">შეავსეთ ქვემოთ მოცემული ცხრილი </w:t>
      </w:r>
    </w:p>
    <w:p w:rsidR="00CF409F" w:rsidRDefault="00CF409F" w:rsidP="00887110">
      <w:pPr>
        <w:pStyle w:val="ListParagraph"/>
        <w:rPr>
          <w:rFonts w:ascii="Sylfaen" w:hAnsi="Sylfaen"/>
          <w:lang w:val="ka-GE"/>
        </w:rPr>
      </w:pPr>
    </w:p>
    <w:p w:rsidR="005F703C" w:rsidRDefault="005F703C" w:rsidP="00887110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819"/>
        <w:gridCol w:w="1701"/>
      </w:tblGrid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4819" w:type="dxa"/>
          </w:tcPr>
          <w:p w:rsidR="005F703C" w:rsidRPr="009514F5" w:rsidRDefault="005F703C" w:rsidP="009F4B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9514F5">
              <w:rPr>
                <w:rFonts w:ascii="Sylfaen" w:hAnsi="Sylfaen"/>
                <w:b/>
                <w:lang w:val="ka-GE"/>
              </w:rPr>
              <w:t>გზების შესახებ</w:t>
            </w:r>
          </w:p>
        </w:tc>
        <w:tc>
          <w:tcPr>
            <w:tcW w:w="1701" w:type="dxa"/>
          </w:tcPr>
          <w:p w:rsidR="005F703C" w:rsidRPr="009514F5" w:rsidRDefault="005F703C" w:rsidP="009F4B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9514F5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მუნიციპალიტეტში</w:t>
            </w:r>
            <w:r w:rsidRPr="000829CC">
              <w:rPr>
                <w:rFonts w:ascii="Sylfaen" w:hAnsi="Sylfaen"/>
                <w:lang w:val="ka-GE"/>
              </w:rPr>
              <w:t xml:space="preserve"> გზების საერთო რაოდენობა</w:t>
            </w:r>
          </w:p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5F703C" w:rsidRPr="00C2424A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171,500</w:t>
            </w:r>
            <w:r>
              <w:rPr>
                <w:rFonts w:ascii="Sylfaen" w:hAnsi="Sylfaen"/>
                <w:lang w:val="ka-GE"/>
              </w:rPr>
              <w:t>კმ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819" w:type="dxa"/>
          </w:tcPr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მუნიციპალიტეტში </w:t>
            </w:r>
            <w:r w:rsidRPr="000829CC">
              <w:rPr>
                <w:rFonts w:ascii="Sylfaen" w:hAnsi="Sylfaen"/>
                <w:lang w:val="ka-GE"/>
              </w:rPr>
              <w:t>გზების</w:t>
            </w:r>
            <w:r>
              <w:rPr>
                <w:rFonts w:ascii="Sylfaen" w:hAnsi="Sylfaen"/>
                <w:lang w:val="ka-GE"/>
              </w:rPr>
              <w:t xml:space="preserve"> საერთო</w:t>
            </w:r>
            <w:r w:rsidRPr="000829CC">
              <w:rPr>
                <w:rFonts w:ascii="Sylfaen" w:hAnsi="Sylfaen"/>
                <w:lang w:val="ka-GE"/>
              </w:rPr>
              <w:t xml:space="preserve"> რაოდენობა, რომელიც სრულად არის რეაბილიტირებული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მუნიციპალიტეტში გზების საერთო რაოდენობა, რომელიც 2023 წელს საჭიროებს რეაბილიტაციას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56კმ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საერთო რაოდენობა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216კმ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საერთო რაოდენობა, რომელიც სრულად არის რეაბილიტირებული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819" w:type="dxa"/>
          </w:tcPr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ქალაქში </w:t>
            </w:r>
            <w:r w:rsidRPr="000829CC">
              <w:rPr>
                <w:rFonts w:ascii="Sylfaen" w:hAnsi="Sylfaen"/>
                <w:lang w:val="ka-GE"/>
              </w:rPr>
              <w:t>გზების რაოდენობა, რომელიც</w:t>
            </w:r>
            <w:r>
              <w:rPr>
                <w:rFonts w:ascii="Sylfaen" w:hAnsi="Sylfaen"/>
                <w:lang w:val="ka-GE"/>
              </w:rPr>
              <w:t xml:space="preserve"> 2023</w:t>
            </w:r>
            <w:r w:rsidRPr="000829CC">
              <w:rPr>
                <w:rFonts w:ascii="Sylfaen" w:hAnsi="Sylfaen"/>
                <w:lang w:val="ka-GE"/>
              </w:rPr>
              <w:t xml:space="preserve"> წლისთვის  რეაბილიტაციას საჭიროებს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5F703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 საერთო რაოდენობა, სადაც ტროტუარი გზის ორივე მხარეს არის მოწყობილი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5F703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8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 საერთო რაოდენობა, სადაც ტროტუარი გზის  მხოლოდ ერთ მხარეს არის მოწყობილი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5F703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ქალაქში გზების  საერთო რაოდენობა, სადაც ტროტუარი საერთოდ არ არის მოწყობილი 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31%</w:t>
            </w:r>
          </w:p>
        </w:tc>
      </w:tr>
      <w:tr w:rsidR="005F703C" w:rsidTr="005F703C">
        <w:tc>
          <w:tcPr>
            <w:tcW w:w="693" w:type="dxa"/>
          </w:tcPr>
          <w:p w:rsidR="005F703C" w:rsidRDefault="005F703C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0C564A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საერთო რაოდენობა, სადაც ყველა კვეთაზე სრულად არის მოწყობილი პანდუსები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23%</w:t>
            </w:r>
          </w:p>
        </w:tc>
      </w:tr>
      <w:tr w:rsidR="005F703C" w:rsidTr="005F703C">
        <w:tc>
          <w:tcPr>
            <w:tcW w:w="693" w:type="dxa"/>
          </w:tcPr>
          <w:p w:rsidR="005F703C" w:rsidRDefault="000C56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 გზების საერთო რაოდენობა, სადაც  სხვა გზებთან კვეთაზე მხოლოდ ნაწილობრივ არის მოწყობილი პანდუსები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14%</w:t>
            </w:r>
          </w:p>
        </w:tc>
      </w:tr>
      <w:tr w:rsidR="005F703C" w:rsidTr="005F703C">
        <w:tc>
          <w:tcPr>
            <w:tcW w:w="693" w:type="dxa"/>
          </w:tcPr>
          <w:p w:rsidR="005F703C" w:rsidRDefault="000C56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ქალაქში საერთო რაოდენობა, სადაც საერთოდ არ არის პანდუსები მოწყობილი 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63%</w:t>
            </w:r>
          </w:p>
        </w:tc>
      </w:tr>
      <w:tr w:rsidR="005F703C" w:rsidTr="009F4BB6">
        <w:tc>
          <w:tcPr>
            <w:tcW w:w="693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0C564A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</w:t>
            </w:r>
            <w:r w:rsidRPr="000829CC">
              <w:rPr>
                <w:rFonts w:ascii="Sylfaen" w:hAnsi="Sylfaen"/>
                <w:lang w:val="ka-GE"/>
              </w:rPr>
              <w:t xml:space="preserve"> გზების საერთო რაოდენობა</w:t>
            </w:r>
            <w:r>
              <w:rPr>
                <w:rFonts w:ascii="Sylfaen" w:hAnsi="Sylfaen"/>
                <w:lang w:val="ka-GE"/>
              </w:rPr>
              <w:t>, სადაც სრულად არის საგზაო მონიშვნა გაკეთებული</w:t>
            </w:r>
          </w:p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56%</w:t>
            </w:r>
          </w:p>
        </w:tc>
      </w:tr>
      <w:tr w:rsidR="005F703C" w:rsidTr="009F4BB6">
        <w:tc>
          <w:tcPr>
            <w:tcW w:w="693" w:type="dxa"/>
          </w:tcPr>
          <w:p w:rsidR="005F703C" w:rsidRDefault="000C56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819" w:type="dxa"/>
          </w:tcPr>
          <w:p w:rsidR="005F703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ქალაქში</w:t>
            </w:r>
            <w:r w:rsidRPr="000829CC">
              <w:rPr>
                <w:rFonts w:ascii="Sylfaen" w:hAnsi="Sylfaen"/>
                <w:lang w:val="ka-GE"/>
              </w:rPr>
              <w:t xml:space="preserve"> გზების საერთო რაოდენობა</w:t>
            </w:r>
            <w:r>
              <w:rPr>
                <w:rFonts w:ascii="Sylfaen" w:hAnsi="Sylfaen"/>
                <w:lang w:val="ka-GE"/>
              </w:rPr>
              <w:t>, სადაც საგზაო მონიშვნა მხოლოდ ნაწილობრივ არის გაკეთებული</w:t>
            </w:r>
          </w:p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43%</w:t>
            </w:r>
          </w:p>
        </w:tc>
      </w:tr>
      <w:tr w:rsidR="000C564A" w:rsidTr="009F4BB6">
        <w:tc>
          <w:tcPr>
            <w:tcW w:w="693" w:type="dxa"/>
          </w:tcPr>
          <w:p w:rsidR="000C564A" w:rsidRDefault="000C56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819" w:type="dxa"/>
          </w:tcPr>
          <w:p w:rsidR="000C564A" w:rsidRDefault="000C56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სოფლების რაოდენობა, სადაც ცენტრალურ ქუჩაზე მოწყობილია ტროტუარი</w:t>
            </w:r>
          </w:p>
        </w:tc>
        <w:tc>
          <w:tcPr>
            <w:tcW w:w="1701" w:type="dxa"/>
          </w:tcPr>
          <w:p w:rsidR="000C564A" w:rsidRDefault="00C242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</w:tr>
      <w:tr w:rsidR="000C564A" w:rsidTr="009F4BB6">
        <w:tc>
          <w:tcPr>
            <w:tcW w:w="693" w:type="dxa"/>
          </w:tcPr>
          <w:p w:rsidR="000C564A" w:rsidRDefault="000C56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819" w:type="dxa"/>
          </w:tcPr>
          <w:p w:rsidR="000C564A" w:rsidRDefault="000C56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სოფლების რაოდენობა, სადაც ცენტრალურ ქუჩაზე არ არის მოწყობილი ტროტუარი</w:t>
            </w:r>
          </w:p>
        </w:tc>
        <w:tc>
          <w:tcPr>
            <w:tcW w:w="1701" w:type="dxa"/>
          </w:tcPr>
          <w:p w:rsidR="000C564A" w:rsidRDefault="00C2424A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</w:tr>
      <w:tr w:rsidR="005F703C" w:rsidTr="009F4BB6">
        <w:tc>
          <w:tcPr>
            <w:tcW w:w="693" w:type="dxa"/>
          </w:tcPr>
          <w:p w:rsidR="005F703C" w:rsidRDefault="000C564A" w:rsidP="005F703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819" w:type="dxa"/>
          </w:tcPr>
          <w:p w:rsidR="005F703C" w:rsidRPr="000829CC" w:rsidRDefault="005F703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სოფლების რაოდენობა, სადაც ორგანიზებულია საგზაო მოძრაობა (გაკეთებულია საგზაო ნიშნები და დახაზვა)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</w:tr>
      <w:tr w:rsidR="005F703C" w:rsidTr="009F4BB6">
        <w:tc>
          <w:tcPr>
            <w:tcW w:w="693" w:type="dxa"/>
          </w:tcPr>
          <w:p w:rsidR="005F703C" w:rsidRDefault="005F703C" w:rsidP="005F703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819" w:type="dxa"/>
          </w:tcPr>
          <w:p w:rsidR="005F703C" w:rsidRDefault="005F703C" w:rsidP="000C564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სოფლების რაოდენობა, სადაც საერთოდ არ არის ორგანიზებული საგზაო მოძრაობა</w:t>
            </w:r>
          </w:p>
        </w:tc>
        <w:tc>
          <w:tcPr>
            <w:tcW w:w="1701" w:type="dxa"/>
          </w:tcPr>
          <w:p w:rsidR="005F703C" w:rsidRDefault="00C2424A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</w:tr>
    </w:tbl>
    <w:p w:rsidR="005F703C" w:rsidRDefault="005F703C" w:rsidP="00887110">
      <w:pPr>
        <w:pStyle w:val="ListParagraph"/>
        <w:rPr>
          <w:rFonts w:ascii="Sylfaen" w:hAnsi="Sylfaen"/>
          <w:lang w:val="ka-GE"/>
        </w:rPr>
      </w:pPr>
    </w:p>
    <w:p w:rsidR="009514F5" w:rsidRDefault="009514F5" w:rsidP="00887110">
      <w:pPr>
        <w:pStyle w:val="ListParagraph"/>
        <w:rPr>
          <w:rFonts w:ascii="Sylfaen" w:hAnsi="Sylfaen"/>
          <w:lang w:val="ka-GE"/>
        </w:rPr>
      </w:pPr>
    </w:p>
    <w:p w:rsidR="006E7B88" w:rsidRDefault="006E7B88" w:rsidP="00887110">
      <w:pPr>
        <w:pStyle w:val="ListParagraph"/>
        <w:rPr>
          <w:rFonts w:ascii="Sylfaen" w:hAnsi="Sylfaen"/>
          <w:lang w:val="ka-GE"/>
        </w:rPr>
      </w:pPr>
    </w:p>
    <w:p w:rsidR="006E7B88" w:rsidRPr="00887110" w:rsidRDefault="006E7B88" w:rsidP="006E7B88">
      <w:pPr>
        <w:pStyle w:val="ListParagraph"/>
        <w:rPr>
          <w:rFonts w:ascii="Sylfaen" w:hAnsi="Sylfaen"/>
          <w:lang w:val="ka-GE"/>
        </w:rPr>
      </w:pPr>
    </w:p>
    <w:p w:rsidR="006E7B88" w:rsidRPr="006E7B88" w:rsidRDefault="006E7B88" w:rsidP="000A2D4C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E7B88">
        <w:rPr>
          <w:rFonts w:ascii="Sylfaen" w:hAnsi="Sylfaen" w:cs="Sylfaen"/>
          <w:lang w:val="ka-GE"/>
        </w:rPr>
        <w:t>ქვემოთ მოცემულია ცხრილი, სადაც არის იმ ობიექტები</w:t>
      </w:r>
      <w:r w:rsidRPr="006E7B88">
        <w:rPr>
          <w:rFonts w:ascii="Sylfaen" w:hAnsi="Sylfaen"/>
          <w:lang w:val="ka-GE"/>
        </w:rPr>
        <w:t>ს ჩამონათვალი</w:t>
      </w:r>
      <w:r>
        <w:rPr>
          <w:rFonts w:ascii="Sylfaen" w:hAnsi="Sylfaen"/>
          <w:lang w:val="ka-GE"/>
        </w:rPr>
        <w:t>;</w:t>
      </w:r>
    </w:p>
    <w:p w:rsidR="006E7B88" w:rsidRDefault="006E7B88" w:rsidP="006E7B88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E7B88" w:rsidRDefault="006E7B88" w:rsidP="006E7B88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1128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871"/>
        <w:gridCol w:w="972"/>
        <w:gridCol w:w="871"/>
        <w:gridCol w:w="993"/>
        <w:gridCol w:w="871"/>
        <w:gridCol w:w="993"/>
        <w:gridCol w:w="871"/>
        <w:gridCol w:w="993"/>
        <w:gridCol w:w="871"/>
        <w:gridCol w:w="993"/>
      </w:tblGrid>
      <w:tr w:rsidR="00E97F8C" w:rsidRPr="00E97F8C" w:rsidTr="00E97F8C">
        <w:tc>
          <w:tcPr>
            <w:tcW w:w="416" w:type="dxa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69" w:type="dxa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  <w:gridSpan w:val="2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t>სულ ობიექტების რაოდენობა</w:t>
            </w:r>
          </w:p>
        </w:tc>
        <w:tc>
          <w:tcPr>
            <w:tcW w:w="1864" w:type="dxa"/>
            <w:gridSpan w:val="2"/>
            <w:shd w:val="clear" w:color="auto" w:fill="F2F2F2" w:themeFill="background1" w:themeFillShade="F2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ობიექტებთან არსებულ გზაზე მოწყობილი ტროტუარი (რამდენ </w:t>
            </w: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ობიექტთან არის ტროტუარი)</w:t>
            </w:r>
          </w:p>
        </w:tc>
        <w:tc>
          <w:tcPr>
            <w:tcW w:w="1864" w:type="dxa"/>
            <w:gridSpan w:val="2"/>
            <w:shd w:val="clear" w:color="auto" w:fill="FFF2CC" w:themeFill="accent4" w:themeFillTint="33"/>
          </w:tcPr>
          <w:p w:rsidR="00E97F8C" w:rsidRPr="00E97F8C" w:rsidRDefault="00E97F8C" w:rsidP="006E7B88">
            <w:pPr>
              <w:pStyle w:val="ListParagraph"/>
              <w:ind w:left="0" w:right="-5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ტროტუარზე მოწყობილი პანდუსები</w:t>
            </w:r>
          </w:p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(რამდენ ობიექტთან </w:t>
            </w: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არსებულ მოწყობილი)</w:t>
            </w:r>
          </w:p>
        </w:tc>
        <w:tc>
          <w:tcPr>
            <w:tcW w:w="1864" w:type="dxa"/>
            <w:gridSpan w:val="2"/>
            <w:shd w:val="clear" w:color="auto" w:fill="FBE4D5" w:themeFill="accent2" w:themeFillTint="33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 xml:space="preserve">საგზაო მონიშვნა და გადასასვლელები გაკეთებულია </w:t>
            </w: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(დახაზვა, საგზაო ნიშნები)</w:t>
            </w:r>
          </w:p>
        </w:tc>
        <w:tc>
          <w:tcPr>
            <w:tcW w:w="1864" w:type="dxa"/>
            <w:gridSpan w:val="2"/>
            <w:shd w:val="clear" w:color="auto" w:fill="DEEAF6" w:themeFill="accent1" w:themeFillTint="33"/>
          </w:tcPr>
          <w:p w:rsidR="00E97F8C" w:rsidRPr="00E97F8C" w:rsidRDefault="00E97F8C" w:rsidP="006E7B88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 xml:space="preserve">მოწყობილია სიჩქარის შემზღუდავი </w:t>
            </w:r>
            <w:r w:rsidRPr="00E97F8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ბარიერები ან შუქნიშანი</w:t>
            </w:r>
          </w:p>
        </w:tc>
      </w:tr>
      <w:tr w:rsidR="00360CD2" w:rsidRPr="00E97F8C" w:rsidTr="00E97F8C">
        <w:tc>
          <w:tcPr>
            <w:tcW w:w="416" w:type="dxa"/>
          </w:tcPr>
          <w:p w:rsidR="00360CD2" w:rsidRPr="00E97F8C" w:rsidRDefault="00360CD2" w:rsidP="00360CD2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69" w:type="dxa"/>
          </w:tcPr>
          <w:p w:rsidR="00360CD2" w:rsidRPr="00E97F8C" w:rsidRDefault="00360CD2" w:rsidP="00360CD2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</w:tcPr>
          <w:p w:rsidR="00360CD2" w:rsidRPr="00E97F8C" w:rsidRDefault="00360CD2" w:rsidP="00360CD2">
            <w:pPr>
              <w:pStyle w:val="ListParagraph"/>
              <w:ind w:left="-107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ქალაქ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972" w:type="dxa"/>
          </w:tcPr>
          <w:p w:rsidR="00360CD2" w:rsidRPr="00E97F8C" w:rsidRDefault="00360CD2" w:rsidP="00360CD2">
            <w:pPr>
              <w:pStyle w:val="ListParagraph"/>
              <w:ind w:left="-152" w:right="-104" w:firstLine="2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სოფელ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360CD2" w:rsidRPr="00E97F8C" w:rsidRDefault="00360CD2" w:rsidP="00360CD2">
            <w:pPr>
              <w:pStyle w:val="ListParagraph"/>
              <w:ind w:left="-107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ქალაქ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60CD2" w:rsidRPr="00E97F8C" w:rsidRDefault="00360CD2" w:rsidP="00360CD2">
            <w:pPr>
              <w:pStyle w:val="ListParagraph"/>
              <w:ind w:left="-152" w:right="-104" w:firstLine="2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სოფელ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360CD2" w:rsidRPr="00E97F8C" w:rsidRDefault="00360CD2" w:rsidP="00360CD2">
            <w:pPr>
              <w:pStyle w:val="ListParagraph"/>
              <w:ind w:left="-107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ქალაქ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360CD2" w:rsidRPr="00E97F8C" w:rsidRDefault="00360CD2" w:rsidP="00360CD2">
            <w:pPr>
              <w:pStyle w:val="ListParagraph"/>
              <w:ind w:left="-152" w:right="-104" w:firstLine="2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სოფელ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360CD2" w:rsidRPr="00E97F8C" w:rsidRDefault="00360CD2" w:rsidP="00360CD2">
            <w:pPr>
              <w:pStyle w:val="ListParagraph"/>
              <w:ind w:left="-107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ქალაქ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60CD2" w:rsidRPr="00E97F8C" w:rsidRDefault="00360CD2" w:rsidP="00360CD2">
            <w:pPr>
              <w:pStyle w:val="ListParagraph"/>
              <w:ind w:left="-152" w:right="-104" w:firstLine="2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სოფელ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871" w:type="dxa"/>
            <w:shd w:val="clear" w:color="auto" w:fill="DEEAF6" w:themeFill="accent1" w:themeFillTint="33"/>
          </w:tcPr>
          <w:p w:rsidR="00360CD2" w:rsidRPr="00E97F8C" w:rsidRDefault="00360CD2" w:rsidP="00360CD2">
            <w:pPr>
              <w:pStyle w:val="ListParagraph"/>
              <w:ind w:left="-107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ქალაქ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360CD2" w:rsidRPr="00E97F8C" w:rsidRDefault="00360CD2" w:rsidP="00360CD2">
            <w:pPr>
              <w:pStyle w:val="ListParagraph"/>
              <w:ind w:left="-152" w:right="-104" w:firstLine="2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სოფელ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შ</w:t>
            </w:r>
            <w:r w:rsidRPr="00E97F8C">
              <w:rPr>
                <w:rFonts w:ascii="Sylfaen" w:hAnsi="Sylfaen"/>
                <w:i/>
                <w:sz w:val="20"/>
                <w:szCs w:val="20"/>
                <w:lang w:val="ka-GE"/>
              </w:rPr>
              <w:t>ი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 w:right="316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საბავშვო ბაღები</w:t>
            </w:r>
          </w:p>
          <w:p w:rsidR="00041CEA" w:rsidRPr="00041CEA" w:rsidRDefault="00041CEA" w:rsidP="00041CEA">
            <w:pPr>
              <w:pStyle w:val="ListParagraph"/>
              <w:ind w:left="0" w:right="316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 w:right="316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საჯარო სკოლები</w:t>
            </w:r>
          </w:p>
          <w:p w:rsidR="00041CEA" w:rsidRPr="00041CEA" w:rsidRDefault="00041CEA" w:rsidP="00041CEA">
            <w:pPr>
              <w:pStyle w:val="ListParagraph"/>
              <w:ind w:left="0" w:right="316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 w:right="421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კერძო სკოლები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 w:right="174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 xml:space="preserve">ღია სპორტული მოედნები და სტადიონები 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სპორტული სკოლების შენობები (დახურული დარბაზები)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სახელოვნებო სკოლების შენობები 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rPr>
          <w:trHeight w:val="643"/>
        </w:trPr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პარკები და სკვერები</w:t>
            </w:r>
          </w:p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შენობები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ავტობუსის გაჩერებები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 xml:space="preserve">10 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 w:right="-109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აგრარული ბაზარი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კულტურული ობიექტები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235102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საავადმყოფო / ამბულატორია</w:t>
            </w:r>
          </w:p>
        </w:tc>
        <w:tc>
          <w:tcPr>
            <w:tcW w:w="871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972" w:type="dxa"/>
          </w:tcPr>
          <w:p w:rsidR="00041CEA" w:rsidRPr="00235102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highlight w:val="green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  <w:tr w:rsidR="00041CEA" w:rsidRPr="00E97F8C" w:rsidTr="00E97F8C">
        <w:tc>
          <w:tcPr>
            <w:tcW w:w="416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1569" w:type="dxa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 xml:space="preserve">სხვა ობიექტები </w:t>
            </w:r>
          </w:p>
        </w:tc>
        <w:tc>
          <w:tcPr>
            <w:tcW w:w="871" w:type="dxa"/>
          </w:tcPr>
          <w:p w:rsidR="00041CEA" w:rsidRPr="00E97F8C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:rsidR="00041CEA" w:rsidRPr="00E97F8C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871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71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41CEA" w:rsidRPr="00041CEA" w:rsidRDefault="00041CEA" w:rsidP="00041CEA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41CEA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</w:tr>
    </w:tbl>
    <w:p w:rsidR="006E7B88" w:rsidRPr="00887110" w:rsidRDefault="006E7B88" w:rsidP="006E7B88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E7B88" w:rsidRDefault="006E7B88" w:rsidP="006E7B88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6E7B88" w:rsidRDefault="006E7B88" w:rsidP="00887110">
      <w:pPr>
        <w:pStyle w:val="ListParagraph"/>
        <w:rPr>
          <w:rFonts w:ascii="Sylfaen" w:hAnsi="Sylfaen"/>
          <w:lang w:val="ka-GE"/>
        </w:rPr>
      </w:pPr>
    </w:p>
    <w:p w:rsidR="006E7B88" w:rsidRDefault="006E7B88" w:rsidP="00887110">
      <w:pPr>
        <w:pStyle w:val="ListParagraph"/>
        <w:rPr>
          <w:rFonts w:ascii="Sylfaen" w:hAnsi="Sylfaen"/>
          <w:lang w:val="ka-GE"/>
        </w:rPr>
      </w:pPr>
    </w:p>
    <w:p w:rsidR="006E7B88" w:rsidRDefault="006E7B88" w:rsidP="00887110">
      <w:pPr>
        <w:pStyle w:val="ListParagraph"/>
        <w:rPr>
          <w:rFonts w:ascii="Sylfaen" w:hAnsi="Sylfaen"/>
          <w:lang w:val="ka-GE"/>
        </w:rPr>
      </w:pPr>
    </w:p>
    <w:p w:rsidR="001E2C04" w:rsidRPr="00577ACB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577ACB">
        <w:rPr>
          <w:rFonts w:ascii="Sylfaen" w:hAnsi="Sylfaen"/>
          <w:b/>
          <w:bCs/>
          <w:color w:val="auto"/>
          <w:sz w:val="22"/>
          <w:szCs w:val="22"/>
          <w:lang w:val="ka-GE"/>
        </w:rPr>
        <w:t>ეტაპი - 3. აქტივობათა გენდერული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577ACB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577ACB">
        <w:rPr>
          <w:rFonts w:ascii="Sylfaen" w:hAnsi="Sylfaen" w:cs="Sylfaen"/>
          <w:lang w:val="ka-GE"/>
        </w:rPr>
        <w:t>ქვეპროგრამის ბენეფიციარებთა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3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სტატისტიკური</w:t>
      </w:r>
      <w:r w:rsidRPr="00F269FE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 (რა სამიზნე ჯგუფზეა პროგრამა გათვლილი და ვინ არიან პროგრამის ბენეფიციარები? </w:t>
      </w:r>
      <w:r w:rsidRPr="00F269FE">
        <w:rPr>
          <w:rFonts w:ascii="Sylfaen" w:hAnsi="Sylfaen" w:cs="Sylfaen"/>
          <w:b/>
          <w:lang w:val="ka-GE"/>
        </w:rPr>
        <w:t>ეს გრაფა ივსება მუნიციპალიტეტის მერიის შესაბამისი სამსახურთან კოორდინაციით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რამდენი მოსახლეა მუნიციპალიტეტში, მათ შორის ქალი და კაცი?</w:t>
      </w:r>
    </w:p>
    <w:p w:rsidR="001E2C04" w:rsidRDefault="001E2C04" w:rsidP="001E2C0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6-დან 18 წლამდე რამდენი ბავშვი და მოზარდია მუნიციპალიტეტში? 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პენსიონერთა რაოდენობა</w:t>
      </w:r>
      <w:r w:rsidRPr="00F269FE">
        <w:rPr>
          <w:rFonts w:ascii="Sylfaen" w:hAnsi="Sylfaen"/>
          <w:lang w:val="ka-GE"/>
        </w:rPr>
        <w:t xml:space="preserve">? 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77"/>
        <w:gridCol w:w="2346"/>
        <w:gridCol w:w="2484"/>
        <w:gridCol w:w="2503"/>
      </w:tblGrid>
      <w:tr w:rsidR="001E2C04" w:rsidRPr="00F269FE" w:rsidTr="009F4BB6">
        <w:tc>
          <w:tcPr>
            <w:tcW w:w="2777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6" w:type="dxa"/>
          </w:tcPr>
          <w:p w:rsidR="001E2C04" w:rsidRPr="00F269FE" w:rsidRDefault="001E2C04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484" w:type="dxa"/>
          </w:tcPr>
          <w:p w:rsidR="001E2C04" w:rsidRPr="00F269FE" w:rsidRDefault="001E2C04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კაცი/ბიჭი</w:t>
            </w:r>
          </w:p>
        </w:tc>
        <w:tc>
          <w:tcPr>
            <w:tcW w:w="2503" w:type="dxa"/>
          </w:tcPr>
          <w:p w:rsidR="001E2C04" w:rsidRPr="00F269FE" w:rsidRDefault="001E2C04" w:rsidP="001E2C0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ქალი/გოგო</w:t>
            </w:r>
          </w:p>
        </w:tc>
      </w:tr>
      <w:tr w:rsidR="001E2C04" w:rsidRPr="00F269FE" w:rsidTr="009F4BB6">
        <w:tc>
          <w:tcPr>
            <w:tcW w:w="2777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მოქალაქეთა რაოდენობა</w:t>
            </w:r>
          </w:p>
        </w:tc>
        <w:tc>
          <w:tcPr>
            <w:tcW w:w="2346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39600</w:t>
            </w:r>
          </w:p>
        </w:tc>
        <w:tc>
          <w:tcPr>
            <w:tcW w:w="2484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19171</w:t>
            </w:r>
          </w:p>
        </w:tc>
        <w:tc>
          <w:tcPr>
            <w:tcW w:w="2503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20429</w:t>
            </w:r>
          </w:p>
        </w:tc>
      </w:tr>
      <w:tr w:rsidR="00360CD2" w:rsidRPr="00F269FE" w:rsidTr="009F4BB6">
        <w:tc>
          <w:tcPr>
            <w:tcW w:w="2777" w:type="dxa"/>
          </w:tcPr>
          <w:p w:rsidR="00360CD2" w:rsidRPr="00F269FE" w:rsidRDefault="00360CD2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0-დან 6 წლამდე </w:t>
            </w:r>
          </w:p>
        </w:tc>
        <w:tc>
          <w:tcPr>
            <w:tcW w:w="2346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3463</w:t>
            </w:r>
          </w:p>
        </w:tc>
        <w:tc>
          <w:tcPr>
            <w:tcW w:w="2484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1678</w:t>
            </w:r>
          </w:p>
        </w:tc>
        <w:tc>
          <w:tcPr>
            <w:tcW w:w="2503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1785</w:t>
            </w:r>
          </w:p>
        </w:tc>
      </w:tr>
      <w:tr w:rsidR="001E2C04" w:rsidRPr="00F269FE" w:rsidTr="009F4BB6">
        <w:tc>
          <w:tcPr>
            <w:tcW w:w="2777" w:type="dxa"/>
          </w:tcPr>
          <w:p w:rsidR="001E2C04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6-დან 18 წლამდე ბავშვ</w:t>
            </w:r>
            <w:r>
              <w:rPr>
                <w:rFonts w:ascii="Sylfaen" w:hAnsi="Sylfaen"/>
                <w:lang w:val="ka-GE"/>
              </w:rPr>
              <w:t>ებ</w:t>
            </w:r>
            <w:r w:rsidRPr="00F269FE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ს რაოდენობა</w:t>
            </w:r>
          </w:p>
        </w:tc>
        <w:tc>
          <w:tcPr>
            <w:tcW w:w="2346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6992</w:t>
            </w:r>
          </w:p>
        </w:tc>
        <w:tc>
          <w:tcPr>
            <w:tcW w:w="2484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3295</w:t>
            </w:r>
          </w:p>
        </w:tc>
        <w:tc>
          <w:tcPr>
            <w:tcW w:w="2503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3697</w:t>
            </w:r>
          </w:p>
        </w:tc>
      </w:tr>
      <w:tr w:rsidR="00360CD2" w:rsidRPr="00F269FE" w:rsidTr="009F4BB6">
        <w:tc>
          <w:tcPr>
            <w:tcW w:w="2777" w:type="dxa"/>
          </w:tcPr>
          <w:p w:rsidR="00360CD2" w:rsidRPr="00F269FE" w:rsidRDefault="00360CD2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18-დან ზემოთ</w:t>
            </w:r>
          </w:p>
        </w:tc>
        <w:tc>
          <w:tcPr>
            <w:tcW w:w="2346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20452</w:t>
            </w:r>
          </w:p>
        </w:tc>
        <w:tc>
          <w:tcPr>
            <w:tcW w:w="2484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10252</w:t>
            </w:r>
          </w:p>
        </w:tc>
        <w:tc>
          <w:tcPr>
            <w:tcW w:w="2503" w:type="dxa"/>
          </w:tcPr>
          <w:p w:rsidR="00360CD2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10200</w:t>
            </w:r>
          </w:p>
        </w:tc>
      </w:tr>
      <w:tr w:rsidR="001E2C04" w:rsidRPr="00F269FE" w:rsidTr="009F4BB6">
        <w:tc>
          <w:tcPr>
            <w:tcW w:w="2777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პენსიონერთა რაოდენობა</w:t>
            </w:r>
          </w:p>
        </w:tc>
        <w:tc>
          <w:tcPr>
            <w:tcW w:w="2346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8693</w:t>
            </w:r>
          </w:p>
        </w:tc>
        <w:tc>
          <w:tcPr>
            <w:tcW w:w="2484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3946</w:t>
            </w:r>
          </w:p>
        </w:tc>
        <w:tc>
          <w:tcPr>
            <w:tcW w:w="2503" w:type="dxa"/>
          </w:tcPr>
          <w:p w:rsidR="001E2C04" w:rsidRPr="00F269FE" w:rsidRDefault="007705B8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4747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</w:t>
      </w:r>
      <w:r w:rsidRPr="00F269FE">
        <w:rPr>
          <w:rFonts w:ascii="Sylfaen" w:hAnsi="Sylfaen"/>
          <w:b/>
          <w:lang w:val="ka-GE"/>
        </w:rPr>
        <w:t xml:space="preserve"> სერვისების მომხმარებელი ქალების</w:t>
      </w:r>
      <w:r w:rsidR="00577ACB">
        <w:rPr>
          <w:rFonts w:ascii="Sylfaen" w:hAnsi="Sylfaen"/>
          <w:b/>
          <w:lang w:val="ka-GE"/>
        </w:rPr>
        <w:t>ა</w:t>
      </w:r>
      <w:r w:rsidRPr="00F269FE">
        <w:rPr>
          <w:rFonts w:ascii="Sylfaen" w:hAnsi="Sylfaen"/>
          <w:b/>
          <w:lang w:val="ka-GE"/>
        </w:rPr>
        <w:t xml:space="preserve"> და კაცების კმაყოფილების ანალიზი: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115026" w:rsidRPr="00F269FE" w:rsidTr="009F4BB6">
        <w:tc>
          <w:tcPr>
            <w:tcW w:w="4536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ქალები</w:t>
            </w:r>
            <w:r>
              <w:rPr>
                <w:rFonts w:ascii="Sylfaen" w:hAnsi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 და კაცები</w:t>
            </w:r>
            <w:r>
              <w:rPr>
                <w:rFonts w:ascii="Sylfaen" w:hAnsi="Sylfaen" w:cs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</w:t>
            </w:r>
            <w:r>
              <w:rPr>
                <w:rFonts w:ascii="Sylfaen" w:hAnsi="Sylfaen"/>
                <w:lang w:val="ka-GE"/>
              </w:rPr>
              <w:t xml:space="preserve"> და </w:t>
            </w:r>
            <w:r w:rsidRPr="00F269FE">
              <w:rPr>
                <w:rFonts w:ascii="Sylfaen" w:hAnsi="Sylfaen"/>
                <w:lang w:val="ka-GE"/>
              </w:rPr>
              <w:t>კაცები შეთავაზებული სერვისის ხარისხით?</w:t>
            </w:r>
          </w:p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</w:p>
          <w:p w:rsidR="00115026" w:rsidRPr="00F269FE" w:rsidRDefault="00115026" w:rsidP="0011502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თუ არის ასეთი ტიპის კვლევა ჩატარებული, თუ არის განსხვავება ქალების</w:t>
            </w:r>
            <w:r>
              <w:rPr>
                <w:rFonts w:ascii="Sylfaen" w:hAnsi="Sylfaen"/>
                <w:lang w:val="ka-GE"/>
              </w:rPr>
              <w:t>ა</w:t>
            </w:r>
            <w:r w:rsidRPr="00F269FE">
              <w:rPr>
                <w:rFonts w:ascii="Sylfaen" w:hAnsi="Sylfaen"/>
                <w:lang w:val="ka-GE"/>
              </w:rPr>
              <w:t xml:space="preserve"> და კაცების</w:t>
            </w:r>
            <w:r>
              <w:rPr>
                <w:rFonts w:ascii="Sylfaen" w:hAnsi="Sylfaen"/>
                <w:lang w:val="ka-GE"/>
              </w:rPr>
              <w:t xml:space="preserve"> კმ</w:t>
            </w:r>
            <w:r w:rsidRPr="00F269FE">
              <w:rPr>
                <w:rFonts w:ascii="Sylfaen" w:hAnsi="Sylfaen"/>
                <w:lang w:val="ka-GE"/>
              </w:rPr>
              <w:t>აყოფილების მაჩვენებელს შორის</w:t>
            </w:r>
          </w:p>
        </w:tc>
        <w:tc>
          <w:tcPr>
            <w:tcW w:w="5148" w:type="dxa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15026" w:rsidRPr="00F269FE" w:rsidTr="009F4BB6">
        <w:tc>
          <w:tcPr>
            <w:tcW w:w="4536" w:type="dxa"/>
          </w:tcPr>
          <w:p w:rsidR="00115026" w:rsidRPr="00F269FE" w:rsidRDefault="00115026" w:rsidP="0011502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რამდენად საკმარისია </w:t>
            </w:r>
            <w:r>
              <w:rPr>
                <w:rFonts w:ascii="Sylfaen" w:hAnsi="Sylfaen"/>
                <w:lang w:val="ka-GE"/>
              </w:rPr>
              <w:t xml:space="preserve">მოწყობილი ტროტურარები, პანდუსები, სიჩხარის </w:t>
            </w:r>
            <w:r>
              <w:rPr>
                <w:rFonts w:ascii="Sylfaen" w:hAnsi="Sylfaen"/>
                <w:lang w:val="ka-GE"/>
              </w:rPr>
              <w:lastRenderedPageBreak/>
              <w:t xml:space="preserve">შემზრუდავი ბარიერები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:rsidR="00115026" w:rsidRPr="00F269FE" w:rsidRDefault="00115026" w:rsidP="00115026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:rsidR="00115026" w:rsidRPr="00F269FE" w:rsidRDefault="00115026" w:rsidP="0011502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lastRenderedPageBreak/>
              <w:t>კვლევა არ ჩატარებულა</w:t>
            </w:r>
          </w:p>
        </w:tc>
      </w:tr>
      <w:tr w:rsidR="00115026" w:rsidRPr="00F269FE" w:rsidTr="009F4BB6">
        <w:tc>
          <w:tcPr>
            <w:tcW w:w="4536" w:type="dxa"/>
          </w:tcPr>
          <w:p w:rsidR="00115026" w:rsidRPr="00F269FE" w:rsidRDefault="00115026" w:rsidP="00115026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>
              <w:rPr>
                <w:rFonts w:ascii="Sylfaen" w:hAnsi="Sylfaen" w:cs="Sylfaen"/>
                <w:lang w:val="ka-GE"/>
              </w:rPr>
              <w:t>ქალებისა და კაცების, მოწყვლადი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ინტერესები და საჭიროება?</w:t>
            </w:r>
          </w:p>
          <w:p w:rsidR="00115026" w:rsidRPr="00F269FE" w:rsidRDefault="00115026" w:rsidP="0011502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115026" w:rsidRPr="00115026" w:rsidRDefault="00115026" w:rsidP="00115026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განხორციელებაზე პასუხისმგებელ  ორგანიზაციაში დასაქმებისა და შემოსავლების ანალიზი (Input)</w:t>
      </w:r>
    </w:p>
    <w:p w:rsidR="001E2C04" w:rsidRPr="00F269FE" w:rsidRDefault="001E2C04" w:rsidP="001E2C04">
      <w:pPr>
        <w:jc w:val="both"/>
        <w:rPr>
          <w:rFonts w:ascii="Sylfaen" w:hAnsi="Sylfaen"/>
          <w:b/>
        </w:rPr>
      </w:pPr>
    </w:p>
    <w:p w:rsidR="00E81564" w:rsidRPr="00235102" w:rsidRDefault="001E2C04" w:rsidP="001E2C04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  <w:highlight w:val="yellow"/>
        </w:rPr>
      </w:pPr>
      <w:r w:rsidRPr="00235102">
        <w:rPr>
          <w:rFonts w:ascii="Sylfaen" w:hAnsi="Sylfaen"/>
          <w:highlight w:val="yellow"/>
          <w:lang w:val="ka-GE"/>
        </w:rPr>
        <w:t xml:space="preserve">როგორ გამოიყურება  დასაქმების სიტუაცია იმ ქალებსა და კაცებთან მიმართებაში, რომლებიც დასაქმებული არიან </w:t>
      </w:r>
      <w:r w:rsidR="00AD4585" w:rsidRPr="00235102">
        <w:rPr>
          <w:rFonts w:ascii="Sylfaen" w:hAnsi="Sylfaen"/>
          <w:highlight w:val="yellow"/>
          <w:lang w:val="ka-GE"/>
        </w:rPr>
        <w:t xml:space="preserve">მერიის </w:t>
      </w:r>
      <w:r w:rsidRPr="00235102">
        <w:rPr>
          <w:rFonts w:ascii="Sylfaen" w:hAnsi="Sylfaen"/>
          <w:highlight w:val="yellow"/>
          <w:lang w:val="ka-GE"/>
        </w:rPr>
        <w:t>სამსახურში</w:t>
      </w:r>
      <w:r w:rsidR="00E81564" w:rsidRPr="00235102">
        <w:rPr>
          <w:rFonts w:ascii="Sylfaen" w:hAnsi="Sylfaen"/>
          <w:highlight w:val="yellow"/>
          <w:lang w:val="ka-GE"/>
        </w:rPr>
        <w:t>?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სამსახურში</w:t>
      </w:r>
    </w:p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97"/>
      </w:tblGrid>
      <w:tr w:rsidR="00462DF5" w:rsidTr="00462DF5">
        <w:tc>
          <w:tcPr>
            <w:tcW w:w="2122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260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297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462DF5" w:rsidTr="00462DF5">
        <w:tc>
          <w:tcPr>
            <w:tcW w:w="2122" w:type="dxa"/>
          </w:tcPr>
          <w:p w:rsidR="00462DF5" w:rsidRPr="00B75743" w:rsidRDefault="00B75743" w:rsidP="009214D2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2022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462DF5" w:rsidRDefault="00B75743" w:rsidP="00462DF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462DF5" w:rsidTr="00462DF5">
        <w:tc>
          <w:tcPr>
            <w:tcW w:w="2122" w:type="dxa"/>
          </w:tcPr>
          <w:p w:rsidR="00462DF5" w:rsidRPr="00B75743" w:rsidRDefault="00B75743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2023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B75743" w:rsidRDefault="00B75743" w:rsidP="00B7574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</w:tr>
      <w:tr w:rsidR="00462DF5" w:rsidTr="00462DF5">
        <w:tc>
          <w:tcPr>
            <w:tcW w:w="2122" w:type="dxa"/>
          </w:tcPr>
          <w:p w:rsidR="00462DF5" w:rsidRPr="00B75743" w:rsidRDefault="00B75743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2024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462DF5" w:rsidRPr="00041CEA" w:rsidRDefault="00041CEA" w:rsidP="00462DF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</w:tr>
    </w:tbl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462DF5" w:rsidRP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864128" w:rsidRPr="00AD4585" w:rsidRDefault="00864128" w:rsidP="00AD4585">
      <w:pPr>
        <w:spacing w:after="0" w:line="240" w:lineRule="auto"/>
        <w:jc w:val="both"/>
        <w:rPr>
          <w:rFonts w:ascii="Sylfaen" w:hAnsi="Sylfaen"/>
        </w:rPr>
      </w:pPr>
    </w:p>
    <w:p w:rsidR="00E81564" w:rsidRPr="00235102" w:rsidRDefault="00E81564" w:rsidP="00E81564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highlight w:val="yellow"/>
        </w:rPr>
      </w:pPr>
      <w:r w:rsidRPr="00235102">
        <w:rPr>
          <w:rFonts w:ascii="Sylfaen" w:hAnsi="Sylfaen"/>
          <w:highlight w:val="yellow"/>
          <w:lang w:val="ka-GE"/>
        </w:rPr>
        <w:t xml:space="preserve">ქალებისა და კაცების რაოდენობა იერარქიული საფეხურების მიხედვით; 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AD4585" w:rsidTr="00395877">
        <w:tc>
          <w:tcPr>
            <w:tcW w:w="1729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:rsidR="00AD458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1E2C04" w:rsidTr="00395877">
        <w:tc>
          <w:tcPr>
            <w:tcW w:w="1729" w:type="dxa"/>
          </w:tcPr>
          <w:p w:rsidR="001E2C04" w:rsidRDefault="001E2C04" w:rsidP="001E2C0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154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418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2024</w:t>
            </w:r>
          </w:p>
        </w:tc>
        <w:tc>
          <w:tcPr>
            <w:tcW w:w="1275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418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462" w:type="dxa"/>
          </w:tcPr>
          <w:p w:rsidR="001E2C04" w:rsidRPr="00B75743" w:rsidRDefault="00B7574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2024</w:t>
            </w: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AD45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სამსახურის უფროსი</w:t>
            </w:r>
          </w:p>
        </w:tc>
        <w:tc>
          <w:tcPr>
            <w:tcW w:w="1223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განყოფილების უფროსი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</w:tr>
      <w:tr w:rsidR="00AD4585" w:rsidTr="00395877">
        <w:tc>
          <w:tcPr>
            <w:tcW w:w="1729" w:type="dxa"/>
          </w:tcPr>
          <w:p w:rsidR="00AD458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სპეცილაისტი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Default="004D78B7" w:rsidP="00395877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</w:tbl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4D546E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E81564" w:rsidRPr="00995FAA" w:rsidRDefault="00E81564" w:rsidP="00995FAA">
      <w:pPr>
        <w:pStyle w:val="ListParagraph"/>
        <w:numPr>
          <w:ilvl w:val="0"/>
          <w:numId w:val="14"/>
        </w:numPr>
        <w:jc w:val="both"/>
        <w:rPr>
          <w:rFonts w:ascii="Sylfaen" w:hAnsi="Sylfaen"/>
          <w:lang w:val="ka-GE"/>
        </w:rPr>
      </w:pPr>
      <w:r w:rsidRPr="00995FAA">
        <w:rPr>
          <w:rFonts w:ascii="Sylfaen" w:hAnsi="Sylfaen" w:cs="Sylfaen"/>
          <w:lang w:val="ka-GE"/>
        </w:rPr>
        <w:t>როგორია</w:t>
      </w:r>
      <w:r w:rsidRPr="00995FAA">
        <w:rPr>
          <w:rFonts w:ascii="Sylfaen" w:hAnsi="Sylfaen"/>
          <w:lang w:val="ka-GE"/>
        </w:rPr>
        <w:t xml:space="preserve"> სქესის მიხედვით დაწინაურების საშუალებები, გადამზადებისა და კვალიფიკაციის ამაღლების ღონისძიებები და ა.შ.?</w:t>
      </w:r>
    </w:p>
    <w:p w:rsidR="00462DF5" w:rsidRDefault="00462DF5" w:rsidP="00E81564">
      <w:pPr>
        <w:jc w:val="both"/>
        <w:rPr>
          <w:rFonts w:ascii="Sylfaen" w:hAnsi="Sylfaen"/>
          <w:lang w:val="ka-GE"/>
        </w:rPr>
      </w:pPr>
    </w:p>
    <w:p w:rsidR="00462DF5" w:rsidRPr="006D5D84" w:rsidRDefault="00462DF5" w:rsidP="006D5D84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D5D84">
        <w:rPr>
          <w:rFonts w:ascii="Sylfaen" w:hAnsi="Sylfaen" w:cs="Sylfaen"/>
          <w:lang w:val="ka-GE"/>
        </w:rPr>
        <w:t>პროგრამის ფარგლებში დასაქმებულთა შემოსავლის ანალიზი გენდერულ ჭრილში</w:t>
      </w:r>
    </w:p>
    <w:p w:rsidR="00462DF5" w:rsidRPr="00A44132" w:rsidRDefault="00462DF5" w:rsidP="00E81564">
      <w:pPr>
        <w:jc w:val="both"/>
        <w:rPr>
          <w:rFonts w:ascii="Sylfaen" w:hAnsi="Sylfaen"/>
          <w:b/>
        </w:rPr>
      </w:pPr>
    </w:p>
    <w:p w:rsidR="004D546E" w:rsidRPr="007E4CA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 w:rsidRPr="007E4CAE">
        <w:rPr>
          <w:rFonts w:ascii="Sylfaen" w:hAnsi="Sylfaen"/>
          <w:lang w:val="ka-GE"/>
        </w:rPr>
        <w:t xml:space="preserve">გენდერული თვალსაზრისით </w:t>
      </w:r>
      <w:r>
        <w:rPr>
          <w:rFonts w:ascii="Sylfaen" w:hAnsi="Sylfaen"/>
          <w:lang w:val="ka-GE"/>
        </w:rPr>
        <w:t xml:space="preserve">როგორია ქალებისა და კაცების </w:t>
      </w:r>
      <w:r w:rsidRPr="007E4CAE">
        <w:rPr>
          <w:rFonts w:ascii="Sylfaen" w:hAnsi="Sylfaen"/>
          <w:lang w:val="ka-GE"/>
        </w:rPr>
        <w:t xml:space="preserve"> შემოსავლებ</w:t>
      </w:r>
      <w:r>
        <w:rPr>
          <w:rFonts w:ascii="Sylfaen" w:hAnsi="Sylfaen"/>
          <w:lang w:val="ka-GE"/>
        </w:rPr>
        <w:t>ი</w:t>
      </w:r>
      <w:r w:rsidRPr="007E4CAE">
        <w:rPr>
          <w:rFonts w:ascii="Sylfaen" w:hAnsi="Sylfaen"/>
          <w:lang w:val="ka-GE"/>
        </w:rPr>
        <w:t>?</w:t>
      </w:r>
    </w:p>
    <w:p w:rsid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  <w:lang w:val="ka-GE"/>
        </w:rPr>
      </w:pPr>
    </w:p>
    <w:p w:rsid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განსხვავდება თუ არა შემოსავლების მოცულობა ქალებსა და კაცებს შორის?</w:t>
      </w:r>
    </w:p>
    <w:p w:rsidR="00995FAA" w:rsidRP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4D546E" w:rsidRP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როგორია </w:t>
      </w:r>
      <w:r w:rsidRPr="009C16D4">
        <w:rPr>
          <w:rFonts w:ascii="Sylfaen" w:hAnsi="Sylfaen"/>
          <w:lang w:val="ka-GE"/>
        </w:rPr>
        <w:t>ქალებისა და კაცებისათვის თვეში ზეგანაკვეთური სამუშაოს შესრულებისათვის გადახდილი  თანხის საშუალო მაჩვენებელი</w:t>
      </w:r>
      <w:r>
        <w:rPr>
          <w:rFonts w:ascii="Sylfaen" w:hAnsi="Sylfaen"/>
          <w:lang w:val="ka-GE"/>
        </w:rPr>
        <w:t>?</w:t>
      </w:r>
      <w:r w:rsidRPr="009C16D4">
        <w:rPr>
          <w:rFonts w:ascii="Sylfaen" w:hAnsi="Sylfaen"/>
          <w:lang w:val="ka-GE"/>
        </w:rPr>
        <w:t xml:space="preserve"> </w:t>
      </w: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Default="001E2C04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pStyle w:val="ListParagraph"/>
        <w:numPr>
          <w:ilvl w:val="1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</w:p>
    <w:p w:rsidR="001E2C04" w:rsidRPr="00F269FE" w:rsidRDefault="001E2C04" w:rsidP="001E2C04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</w:p>
    <w:p w:rsidR="001E2C04" w:rsidRPr="00F269FE" w:rsidRDefault="001E2C04" w:rsidP="001E2C04">
      <w:pPr>
        <w:jc w:val="both"/>
        <w:rPr>
          <w:rFonts w:ascii="Sylfaen" w:hAnsi="Sylfaen"/>
          <w:b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F269FE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:rsidR="001E2C04" w:rsidRPr="00F269FE" w:rsidRDefault="00041CEA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მოსახლეობა ჩართულია</w:t>
            </w: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 ინტერესებს? 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1E2C04" w:rsidRPr="00F269FE" w:rsidRDefault="00041CEA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ქალთა ინტეტესები დაცულია</w:t>
            </w: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დაგეგმვის</w:t>
            </w:r>
            <w:r w:rsidRPr="00F269FE">
              <w:rPr>
                <w:rFonts w:ascii="Sylfaen" w:hAnsi="Sylfaen"/>
                <w:lang w:val="ka-GE"/>
              </w:rPr>
              <w:t xml:space="preserve"> დროსი ჩატარდა თუ არა შეხვედრები ქალებთან/კაცებთან?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1E2C04" w:rsidRPr="00F269FE" w:rsidRDefault="00041CEA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ინფორმაცია არ გვაქვს</w:t>
            </w:r>
          </w:p>
        </w:tc>
      </w:tr>
      <w:tr w:rsidR="00041CEA" w:rsidRPr="00F269FE" w:rsidTr="009F4BB6">
        <w:tc>
          <w:tcPr>
            <w:tcW w:w="4840" w:type="dxa"/>
          </w:tcPr>
          <w:p w:rsidR="00041CEA" w:rsidRPr="00F269FE" w:rsidRDefault="00041CEA" w:rsidP="00041CE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პროექტის</w:t>
            </w:r>
            <w:r w:rsidRPr="00F269FE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</w:tc>
        <w:tc>
          <w:tcPr>
            <w:tcW w:w="4839" w:type="dxa"/>
          </w:tcPr>
          <w:p w:rsidR="00041CEA" w:rsidRPr="00F269FE" w:rsidRDefault="00041CEA" w:rsidP="00041CE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ინფორმაცია არ გვაქვს</w:t>
            </w:r>
          </w:p>
        </w:tc>
      </w:tr>
      <w:tr w:rsidR="00041CEA" w:rsidRPr="00F269FE" w:rsidTr="009F4BB6">
        <w:trPr>
          <w:trHeight w:val="1469"/>
        </w:trPr>
        <w:tc>
          <w:tcPr>
            <w:tcW w:w="4840" w:type="dxa"/>
          </w:tcPr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არიან</w:t>
            </w:r>
            <w:r w:rsidRPr="00F269FE">
              <w:rPr>
                <w:rFonts w:ascii="Sylfaen" w:hAnsi="Sylfaen"/>
                <w:lang w:val="ka-GE"/>
              </w:rPr>
              <w:t xml:space="preserve"> თუ არა მამაკაცები და ქალები კმაყოფილნი პროცესში ჩართულობით?</w:t>
            </w:r>
          </w:p>
        </w:tc>
        <w:tc>
          <w:tcPr>
            <w:tcW w:w="4839" w:type="dxa"/>
          </w:tcPr>
          <w:p w:rsidR="00041CEA" w:rsidRPr="00F269FE" w:rsidRDefault="00041CEA" w:rsidP="00041CE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  <w:tr w:rsidR="00041CEA" w:rsidRPr="00F269FE" w:rsidTr="009F4BB6">
        <w:tc>
          <w:tcPr>
            <w:tcW w:w="4840" w:type="dxa"/>
          </w:tcPr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041CEA" w:rsidRPr="00F269FE" w:rsidRDefault="00041CEA" w:rsidP="00041CE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ცვლილება არ განხორციელებულა</w:t>
            </w:r>
          </w:p>
        </w:tc>
      </w:tr>
    </w:tbl>
    <w:p w:rsidR="001E2C04" w:rsidRPr="00547E4C" w:rsidRDefault="001E2C04" w:rsidP="001E2C04">
      <w:p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ეტაპი</w:t>
      </w:r>
      <w:r>
        <w:rPr>
          <w:rFonts w:ascii="Sylfaen" w:hAnsi="Sylfaen" w:cs="Sylfaen"/>
          <w:b/>
          <w:lang w:val="ka-GE"/>
        </w:rPr>
        <w:t xml:space="preserve">  - 4</w:t>
      </w:r>
      <w:r w:rsidRPr="00F269FE">
        <w:rPr>
          <w:rFonts w:ascii="Sylfaen" w:hAnsi="Sylfaen" w:cs="Sylfaen"/>
          <w:b/>
          <w:lang w:val="ka-GE"/>
        </w:rPr>
        <w:t xml:space="preserve">: </w:t>
      </w:r>
      <w:r w:rsidRPr="001E2C04">
        <w:rPr>
          <w:rFonts w:ascii="Sylfaen" w:hAnsi="Sylfaen" w:cs="Sylfaen"/>
          <w:b/>
          <w:lang w:val="ka-GE"/>
        </w:rPr>
        <w:t>პროგრამის/ქვეპროგრამის</w:t>
      </w:r>
      <w:r w:rsidRPr="001E2C04">
        <w:rPr>
          <w:rFonts w:ascii="Sylfaen" w:hAnsi="Sylfaen"/>
          <w:b/>
          <w:lang w:val="ka-GE"/>
        </w:rPr>
        <w:t xml:space="preserve"> ფინანსური ანალიზი</w:t>
      </w:r>
    </w:p>
    <w:p w:rsidR="001E2C04" w:rsidRPr="00F269FE" w:rsidRDefault="001E2C04" w:rsidP="001E2C0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:rsidR="001E2C04" w:rsidRPr="00F269FE" w:rsidRDefault="001E2C04" w:rsidP="001E2C04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:rsidR="001E2C04" w:rsidRPr="00F269FE" w:rsidRDefault="00EA611A" w:rsidP="001E2C04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პროგრამის/ქვეპროგრამის </w:t>
      </w:r>
      <w:r w:rsidR="001E2C04" w:rsidRPr="00F269FE">
        <w:rPr>
          <w:rFonts w:ascii="Sylfaen" w:hAnsi="Sylfaen" w:cs="Sylfaen"/>
          <w:b/>
          <w:lang w:val="ka-GE"/>
        </w:rPr>
        <w:t xml:space="preserve">ხარჯი მთლიან ბიუჯეტში 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B75743" w:rsidRPr="00F269FE" w:rsidTr="00B75743">
        <w:tc>
          <w:tcPr>
            <w:tcW w:w="2419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2022</w:t>
            </w:r>
          </w:p>
        </w:tc>
        <w:tc>
          <w:tcPr>
            <w:tcW w:w="2420" w:type="dxa"/>
          </w:tcPr>
          <w:p w:rsidR="00B75743" w:rsidRPr="00B75743" w:rsidRDefault="00B75743" w:rsidP="00B75743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</w:t>
            </w:r>
            <w:r>
              <w:rPr>
                <w:rFonts w:ascii="Sylfaen" w:hAnsi="Sylfaen" w:cs="Sylfaen"/>
                <w:lang w:val="en-GB"/>
              </w:rPr>
              <w:t>23</w:t>
            </w:r>
          </w:p>
        </w:tc>
        <w:tc>
          <w:tcPr>
            <w:tcW w:w="2420" w:type="dxa"/>
          </w:tcPr>
          <w:p w:rsidR="00B75743" w:rsidRPr="00B75743" w:rsidRDefault="00B75743" w:rsidP="00B75743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  <w:lang w:val="en-GB"/>
              </w:rPr>
              <w:t>4</w:t>
            </w:r>
          </w:p>
        </w:tc>
      </w:tr>
      <w:tr w:rsidR="00B75743" w:rsidRPr="00F269FE" w:rsidTr="00B75743">
        <w:tc>
          <w:tcPr>
            <w:tcW w:w="2419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28 565425,00</w:t>
            </w:r>
          </w:p>
        </w:tc>
        <w:tc>
          <w:tcPr>
            <w:tcW w:w="2420" w:type="dxa"/>
          </w:tcPr>
          <w:p w:rsidR="00B75743" w:rsidRPr="00F269FE" w:rsidRDefault="00041CEA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38 822 000,00</w:t>
            </w:r>
          </w:p>
        </w:tc>
        <w:tc>
          <w:tcPr>
            <w:tcW w:w="2420" w:type="dxa"/>
          </w:tcPr>
          <w:p w:rsidR="00B75743" w:rsidRPr="00F269FE" w:rsidRDefault="00014C80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54 308 100,00</w:t>
            </w:r>
          </w:p>
        </w:tc>
      </w:tr>
      <w:tr w:rsidR="00B75743" w:rsidRPr="00F269FE" w:rsidTr="00B75743">
        <w:tc>
          <w:tcPr>
            <w:tcW w:w="2419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11 520113,00</w:t>
            </w:r>
          </w:p>
        </w:tc>
        <w:tc>
          <w:tcPr>
            <w:tcW w:w="2420" w:type="dxa"/>
          </w:tcPr>
          <w:p w:rsidR="00B75743" w:rsidRPr="00F269FE" w:rsidRDefault="00041CEA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15 258 000,00</w:t>
            </w:r>
          </w:p>
        </w:tc>
        <w:tc>
          <w:tcPr>
            <w:tcW w:w="2420" w:type="dxa"/>
          </w:tcPr>
          <w:p w:rsidR="00B75743" w:rsidRPr="00F269FE" w:rsidRDefault="00014C80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27 907 200,00</w:t>
            </w:r>
          </w:p>
        </w:tc>
      </w:tr>
      <w:tr w:rsidR="00B75743" w:rsidRPr="00F269FE" w:rsidTr="00B75743">
        <w:tc>
          <w:tcPr>
            <w:tcW w:w="2419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B75743" w:rsidRPr="00F269FE" w:rsidTr="00B75743">
        <w:tc>
          <w:tcPr>
            <w:tcW w:w="2419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ქვეპროგრამის ბიუჯეტი</w:t>
            </w:r>
          </w:p>
        </w:tc>
        <w:tc>
          <w:tcPr>
            <w:tcW w:w="2420" w:type="dxa"/>
          </w:tcPr>
          <w:p w:rsidR="00B75743" w:rsidRPr="00F269FE" w:rsidRDefault="00B75743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4 579182,00</w:t>
            </w:r>
          </w:p>
        </w:tc>
        <w:tc>
          <w:tcPr>
            <w:tcW w:w="2420" w:type="dxa"/>
          </w:tcPr>
          <w:p w:rsidR="00B75743" w:rsidRPr="00F269FE" w:rsidRDefault="00041CEA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8 228 876,00</w:t>
            </w:r>
          </w:p>
        </w:tc>
        <w:tc>
          <w:tcPr>
            <w:tcW w:w="2420" w:type="dxa"/>
          </w:tcPr>
          <w:p w:rsidR="00B75743" w:rsidRPr="00F269FE" w:rsidRDefault="00AE4626" w:rsidP="00B7574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9 609 100,000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Pr="00EA611A" w:rsidRDefault="00EA611A" w:rsidP="00EA611A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EA611A">
        <w:rPr>
          <w:rFonts w:ascii="Sylfaen" w:hAnsi="Sylfaen" w:cs="Sylfaen"/>
          <w:lang w:val="ka-GE"/>
        </w:rPr>
        <w:t xml:space="preserve">რა არის კონკრეტული მომსახურების ერთეული ღირებულება? </w:t>
      </w:r>
    </w:p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372" w:type="dxa"/>
        <w:tblLook w:val="04A0" w:firstRow="1" w:lastRow="0" w:firstColumn="1" w:lastColumn="0" w:noHBand="0" w:noVBand="1"/>
      </w:tblPr>
      <w:tblGrid>
        <w:gridCol w:w="1916"/>
        <w:gridCol w:w="1579"/>
        <w:gridCol w:w="1291"/>
        <w:gridCol w:w="2067"/>
        <w:gridCol w:w="2126"/>
      </w:tblGrid>
      <w:tr w:rsidR="005872DA" w:rsidTr="005872DA">
        <w:tc>
          <w:tcPr>
            <w:tcW w:w="1916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579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 გრძ/მ. ტროტუარის მოწყობა</w:t>
            </w:r>
          </w:p>
        </w:tc>
        <w:tc>
          <w:tcPr>
            <w:tcW w:w="1291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ერთი პანდუსის მოწყობა</w:t>
            </w:r>
          </w:p>
        </w:tc>
        <w:tc>
          <w:tcPr>
            <w:tcW w:w="2067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 გრძ/მ. მონიშვნის გაკეთება</w:t>
            </w:r>
          </w:p>
        </w:tc>
        <w:tc>
          <w:tcPr>
            <w:tcW w:w="2126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სიჩქარის შემზღუდავი ბარიერები</w:t>
            </w:r>
          </w:p>
        </w:tc>
      </w:tr>
      <w:tr w:rsidR="005872DA" w:rsidTr="005872DA">
        <w:tc>
          <w:tcPr>
            <w:tcW w:w="1916" w:type="dxa"/>
          </w:tcPr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ღირებულება ლარებში</w:t>
            </w:r>
          </w:p>
          <w:p w:rsidR="005872DA" w:rsidRDefault="005872DA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579" w:type="dxa"/>
          </w:tcPr>
          <w:p w:rsidR="005872DA" w:rsidRDefault="00115026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300</w:t>
            </w:r>
          </w:p>
        </w:tc>
        <w:tc>
          <w:tcPr>
            <w:tcW w:w="1291" w:type="dxa"/>
          </w:tcPr>
          <w:p w:rsidR="005872DA" w:rsidRDefault="00115026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140</w:t>
            </w:r>
          </w:p>
        </w:tc>
        <w:tc>
          <w:tcPr>
            <w:tcW w:w="2067" w:type="dxa"/>
          </w:tcPr>
          <w:p w:rsidR="005872DA" w:rsidRDefault="00115026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120</w:t>
            </w:r>
          </w:p>
        </w:tc>
        <w:tc>
          <w:tcPr>
            <w:tcW w:w="2126" w:type="dxa"/>
          </w:tcPr>
          <w:p w:rsidR="005872DA" w:rsidRDefault="00115026" w:rsidP="00360CD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250</w:t>
            </w:r>
          </w:p>
        </w:tc>
      </w:tr>
    </w:tbl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D316F">
        <w:rPr>
          <w:rFonts w:ascii="Sylfaen" w:hAnsi="Sylfaen" w:cs="Sylfaen"/>
          <w:lang w:val="ka-GE"/>
        </w:rPr>
        <w:t xml:space="preserve">დაიხარჯა თუ არა ბიუჯეტში გამოყოფილი თანხა სრულად </w:t>
      </w:r>
      <w:r>
        <w:rPr>
          <w:rFonts w:ascii="Sylfaen" w:hAnsi="Sylfaen" w:cs="Sylfaen"/>
          <w:lang w:val="ka-GE"/>
        </w:rPr>
        <w:t xml:space="preserve">ქვეპროგრამების </w:t>
      </w:r>
      <w:r w:rsidRPr="001D316F">
        <w:rPr>
          <w:rFonts w:ascii="Sylfaen" w:hAnsi="Sylfaen" w:cs="Sylfaen"/>
          <w:lang w:val="ka-GE"/>
        </w:rPr>
        <w:t>განხორციელებისთვის?</w:t>
      </w:r>
    </w:p>
    <w:p w:rsidR="001E2C04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Pr="00F269FE" w:rsidRDefault="00EA611A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ძირითადი კითხვები</w:t>
      </w: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</w:tr>
      <w:tr w:rsidR="001E2C04" w:rsidRPr="00F269FE" w:rsidTr="009F4BB6">
        <w:tc>
          <w:tcPr>
            <w:tcW w:w="4839" w:type="dxa"/>
          </w:tcPr>
          <w:p w:rsidR="006D5D84" w:rsidRPr="00F269FE" w:rsidRDefault="006D5D84" w:rsidP="006D5D8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საკმარისია</w:t>
            </w:r>
            <w:r w:rsidRPr="00F269FE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სერვისებისა და აქტივობებისთვის, რომლებიც ქალების და კაცების განსხვავებულ საჭიროებებს შეესაბამება? ხელმისაწვდომია დაფინანსება  იმ სპეციფიკური სერვისებისთვის, რომლებიც  ქალებისა და კაცების სპეციფიკურ მოთხოვნებს სჭირდება?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041CEA" w:rsidP="009F4B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საკმარისია გამოყოფილი ასიგნება</w:t>
            </w: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041CEA" w:rsidP="009F4B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დინამიკით საბიუჯეტო ასიგნებები იზრდება</w:t>
            </w: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სრულად</w:t>
            </w:r>
            <w:r w:rsidRPr="00F269FE">
              <w:rPr>
                <w:rFonts w:ascii="Sylfaen" w:hAnsi="Sylfaen"/>
                <w:lang w:val="ka-GE"/>
              </w:rPr>
              <w:t xml:space="preserve"> არის ათვისებული პროგრამის/ქვეპროგრამის განხორციელებისათვის გამოყოფილი ასიგნებები? როგორია შესაბამისი ათვისების დინამიკა პროგრამის განხორციელების შესაბამისი წლების მიხედვით?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041CEA" w:rsidP="009F4B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სრულად არის ათვისებული </w:t>
            </w: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საბიუჯეტო</w:t>
            </w:r>
            <w:r w:rsidRPr="00F269FE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F269FE">
              <w:rPr>
                <w:rFonts w:ascii="Sylfaen" w:hAnsi="Sylfaen" w:cs="Sylfaen"/>
                <w:lang w:val="ka-GE"/>
              </w:rPr>
              <w:t>თუ არის ხარჯი, რომელიც უშუალოდ გენდერული საკითხების გათვალისიწინებით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041CEA" w:rsidP="009F4B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საბიუჯეტო ასიგნებაში არ არის ხარჯი.რომელიც უშუალოდ გენდერული საკითხებისთვისაა გათვალისწინებული </w:t>
            </w:r>
          </w:p>
        </w:tc>
      </w:tr>
    </w:tbl>
    <w:p w:rsidR="001E2C04" w:rsidRPr="00F269FE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:rsidR="00EA611A" w:rsidRDefault="00EA611A" w:rsidP="00EA611A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- 5.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:rsidR="00EA611A" w:rsidRDefault="00EA611A" w:rsidP="00EA611A">
      <w:pPr>
        <w:rPr>
          <w:rFonts w:ascii="Sylfaen" w:hAnsi="Sylfaen"/>
          <w:lang w:val="ka-GE"/>
        </w:rPr>
      </w:pPr>
    </w:p>
    <w:p w:rsidR="00EA611A" w:rsidRDefault="00EA611A" w:rsidP="00EA611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EA611A" w:rsidRPr="00F269FE" w:rsidTr="009F4BB6">
        <w:tc>
          <w:tcPr>
            <w:tcW w:w="4531" w:type="dxa"/>
          </w:tcPr>
          <w:p w:rsidR="00EA611A" w:rsidRPr="00F269FE" w:rsidRDefault="00EA611A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EA611A" w:rsidRPr="00F269FE" w:rsidRDefault="00EA611A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A611A" w:rsidRPr="00F269FE" w:rsidRDefault="00EA611A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A611A" w:rsidRPr="00F269FE" w:rsidTr="009F4BB6">
        <w:tc>
          <w:tcPr>
            <w:tcW w:w="4531" w:type="dxa"/>
          </w:tcPr>
          <w:p w:rsidR="00EA611A" w:rsidRDefault="00EA611A" w:rsidP="00EA61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 xml:space="preserve">რა გავლენას ახდებს პროგრამის/ქვეპროგრამის შედეგები საზოგადოებაზე? </w:t>
            </w:r>
          </w:p>
          <w:p w:rsidR="00EA611A" w:rsidRPr="00F269FE" w:rsidRDefault="00EA611A" w:rsidP="00EA611A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A611A" w:rsidRPr="00F269FE" w:rsidRDefault="00041CEA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კმაყოფილია მოსახლეობა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Pr="00B86C71" w:rsidRDefault="00041CEA" w:rsidP="00041C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B86C71">
              <w:rPr>
                <w:rFonts w:ascii="Sylfaen" w:hAnsi="Sylfaen" w:cs="Sylfaen"/>
                <w:lang w:val="ka-GE"/>
              </w:rPr>
              <w:t>რა დაბრკოლებები შეიძლება იქმნებოდეს ქალები/გოგონებისა და და კაცების/ბიჭებისთვის პროგრამით სარგებლობის დროს?</w:t>
            </w:r>
          </w:p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041CEA" w:rsidRDefault="00041CEA" w:rsidP="00041CE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აქ მოკლედ აღწერეთ, რა არის ეს დაბრკოლებები</w:t>
            </w:r>
            <w:r>
              <w:rPr>
                <w:rFonts w:ascii="Sylfaen" w:hAnsi="Sylfaen"/>
                <w:lang w:val="ka-GE"/>
              </w:rPr>
              <w:t>:</w:t>
            </w:r>
          </w:p>
          <w:p w:rsidR="00041CEA" w:rsidRDefault="00041CEA" w:rsidP="00041CE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041CEA" w:rsidRPr="00F269FE" w:rsidRDefault="00041CEA" w:rsidP="00041CE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041CEA" w:rsidRPr="00F269FE" w:rsidRDefault="00041CEA" w:rsidP="00041CE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Pr="00F269FE" w:rsidRDefault="00041CEA" w:rsidP="00041CE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გენდერული</w:t>
            </w:r>
            <w:r w:rsidRPr="00F269FE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გაითვალისწინებული შესაბამის პროგრამაში?</w:t>
            </w:r>
          </w:p>
          <w:p w:rsidR="00041CEA" w:rsidRPr="00F269FE" w:rsidRDefault="00041CEA" w:rsidP="00041CE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Pr="00F269FE" w:rsidRDefault="00041CEA" w:rsidP="00041CE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მიზნების, ქალთა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და კაცთა</w:t>
            </w:r>
            <w:r>
              <w:rPr>
                <w:rFonts w:ascii="Sylfaen" w:hAnsi="Sylfaen"/>
                <w:lang w:val="ka-GE"/>
              </w:rPr>
              <w:t>, მოწყვალდი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საჭიროებების, ინტერესებსა და პრიორიტეტებთან მეტად დასაახლოვებლად?</w:t>
            </w:r>
          </w:p>
          <w:p w:rsidR="00041CEA" w:rsidRPr="00F269FE" w:rsidRDefault="00041CEA" w:rsidP="00041CE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საჭიროებს </w:t>
            </w:r>
            <w:r>
              <w:rPr>
                <w:rFonts w:ascii="Sylfaen" w:hAnsi="Sylfaen"/>
                <w:lang w:val="ka-GE"/>
              </w:rPr>
              <w:t>პროგრამა/ქვეპროგრამა</w:t>
            </w:r>
            <w:r w:rsidRPr="00F269FE">
              <w:rPr>
                <w:rFonts w:ascii="Sylfaen" w:hAnsi="Sylfaen"/>
                <w:lang w:val="ka-GE"/>
              </w:rPr>
              <w:t xml:space="preserve"> გაუმჯობესებას?</w:t>
            </w: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rPr>
          <w:trHeight w:val="2204"/>
        </w:trPr>
        <w:tc>
          <w:tcPr>
            <w:tcW w:w="4531" w:type="dxa"/>
          </w:tcPr>
          <w:p w:rsidR="00041CEA" w:rsidRPr="00F269FE" w:rsidRDefault="00041CEA" w:rsidP="00041CE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:rsidR="00041CEA" w:rsidRPr="00F269FE" w:rsidRDefault="00041CEA" w:rsidP="00041CEA">
            <w:pPr>
              <w:jc w:val="both"/>
              <w:rPr>
                <w:rFonts w:ascii="Sylfaen" w:hAnsi="Sylfaen" w:cs="Sylfaen"/>
                <w:b/>
              </w:rPr>
            </w:pPr>
          </w:p>
          <w:p w:rsidR="00041CEA" w:rsidRPr="00F269FE" w:rsidRDefault="00041CEA" w:rsidP="00041CE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041CEA" w:rsidRPr="00F269FE" w:rsidRDefault="00041CEA" w:rsidP="00041CE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Pr="00F269FE" w:rsidRDefault="00041CEA" w:rsidP="00041CE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041CEA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  <w:lang w:val="en-GB"/>
              </w:rPr>
              <w:t>5</w:t>
            </w:r>
            <w:r>
              <w:rPr>
                <w:rFonts w:ascii="Sylfaen" w:hAnsi="Sylfaen" w:cs="Sylfaen"/>
                <w:lang w:val="ka-GE"/>
              </w:rPr>
              <w:t xml:space="preserve"> წლისთვის რამდენ ქუჩაზე უნდა გაკეთდეს ტროტუარი</w:t>
            </w:r>
          </w:p>
          <w:p w:rsidR="00041CEA" w:rsidRPr="00F269FE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lastRenderedPageBreak/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  <w:lang w:val="en-GB"/>
              </w:rPr>
              <w:t>5</w:t>
            </w:r>
            <w:r>
              <w:rPr>
                <w:rFonts w:ascii="Sylfaen" w:hAnsi="Sylfaen" w:cs="Sylfaen"/>
                <w:lang w:val="ka-GE"/>
              </w:rPr>
              <w:t xml:space="preserve"> წლისთვის რამდენი პანდუსის მოწყობაა საჭირო </w:t>
            </w: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  <w:lang w:val="en-GB"/>
              </w:rPr>
              <w:t>5</w:t>
            </w:r>
            <w:r>
              <w:rPr>
                <w:rFonts w:ascii="Sylfaen" w:hAnsi="Sylfaen" w:cs="Sylfaen"/>
                <w:lang w:val="ka-GE"/>
              </w:rPr>
              <w:t xml:space="preserve"> წლისთვის რამდენი გზაზე საგზაო მონიშვნა გასაკეთებელი </w:t>
            </w: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041CEA" w:rsidRPr="00F269FE" w:rsidTr="009F4BB6">
        <w:tc>
          <w:tcPr>
            <w:tcW w:w="4531" w:type="dxa"/>
          </w:tcPr>
          <w:p w:rsidR="00041CEA" w:rsidRDefault="00041CEA" w:rsidP="00041CEA">
            <w:pPr>
              <w:jc w:val="both"/>
              <w:rPr>
                <w:rFonts w:ascii="Sylfaen" w:hAnsi="Sylfaen" w:cs="Sylfaen"/>
                <w:lang w:val="ka-GE"/>
              </w:rPr>
            </w:pPr>
            <w:bookmarkStart w:id="0" w:name="_GoBack" w:colFirst="1" w:colLast="1"/>
            <w:r>
              <w:rPr>
                <w:rFonts w:ascii="Sylfaen" w:hAnsi="Sylfaen" w:cs="Sylfaen"/>
                <w:lang w:val="ka-GE"/>
              </w:rPr>
              <w:t>202</w:t>
            </w:r>
            <w:r>
              <w:rPr>
                <w:rFonts w:ascii="Sylfaen" w:hAnsi="Sylfaen" w:cs="Sylfaen"/>
                <w:lang w:val="en-GB"/>
              </w:rPr>
              <w:t>5</w:t>
            </w:r>
            <w:r>
              <w:rPr>
                <w:rFonts w:ascii="Sylfaen" w:hAnsi="Sylfaen" w:cs="Sylfaen"/>
                <w:lang w:val="ka-GE"/>
              </w:rPr>
              <w:t xml:space="preserve"> წლისთვის რამდენი სიჩქარის შემზრუდავი ნიშანი და ბარიერია მოსაწყობი</w:t>
            </w:r>
          </w:p>
        </w:tc>
        <w:tc>
          <w:tcPr>
            <w:tcW w:w="4840" w:type="dxa"/>
          </w:tcPr>
          <w:p w:rsidR="00041CEA" w:rsidRPr="00115026" w:rsidRDefault="00041CEA" w:rsidP="00041CEA">
            <w:pPr>
              <w:rPr>
                <w:rFonts w:ascii="Sylfaen" w:hAnsi="Sylfaen"/>
                <w:lang w:val="ka-GE"/>
              </w:rPr>
            </w:pPr>
            <w:r w:rsidRPr="00115026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bookmarkEnd w:id="0"/>
    </w:tbl>
    <w:p w:rsidR="00EA611A" w:rsidRPr="00EA611A" w:rsidRDefault="00EA611A" w:rsidP="00EA611A">
      <w:pPr>
        <w:rPr>
          <w:rFonts w:ascii="Sylfaen" w:hAnsi="Sylfaen"/>
          <w:lang w:val="ka-GE"/>
        </w:rPr>
      </w:pPr>
    </w:p>
    <w:p w:rsidR="00EA611A" w:rsidRPr="00F269FE" w:rsidRDefault="00EA611A" w:rsidP="00EA611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2F161E" w:rsidRDefault="00EA611A" w:rsidP="00ED0DDE">
      <w:pPr>
        <w:jc w:val="both"/>
        <w:rPr>
          <w:rFonts w:ascii="Sylfaen" w:hAnsi="Sylfaen"/>
          <w:u w:val="single"/>
          <w:lang w:val="ka-GE"/>
        </w:rPr>
      </w:pPr>
      <w:r w:rsidRPr="00F269FE">
        <w:rPr>
          <w:rFonts w:ascii="Sylfaen" w:hAnsi="Sylfaen"/>
          <w:lang w:val="ka-GE"/>
        </w:rPr>
        <w:t xml:space="preserve">როგორც ზემოთ იქნა აღნიშნული, 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</w:t>
      </w:r>
      <w:r w:rsidRPr="00F269FE">
        <w:rPr>
          <w:rFonts w:ascii="Sylfaen" w:hAnsi="Sylfaen"/>
          <w:b/>
          <w:lang w:val="ka-GE"/>
        </w:rPr>
        <w:t>202</w:t>
      </w:r>
      <w:r w:rsidR="00B75743">
        <w:rPr>
          <w:rFonts w:ascii="Sylfaen" w:hAnsi="Sylfaen"/>
          <w:b/>
          <w:lang w:val="en-GB"/>
        </w:rPr>
        <w:t>5</w:t>
      </w:r>
      <w:r w:rsidRPr="00F269FE">
        <w:rPr>
          <w:rFonts w:ascii="Sylfaen" w:hAnsi="Sylfaen"/>
          <w:b/>
          <w:lang w:val="ka-GE"/>
        </w:rPr>
        <w:t>-202</w:t>
      </w:r>
      <w:r w:rsidR="00B75743">
        <w:rPr>
          <w:rFonts w:ascii="Sylfaen" w:hAnsi="Sylfaen"/>
          <w:b/>
          <w:lang w:val="en-GB"/>
        </w:rPr>
        <w:t>8</w:t>
      </w:r>
      <w:r w:rsidRPr="00F269FE">
        <w:rPr>
          <w:rFonts w:ascii="Sylfaen" w:hAnsi="Sylfaen"/>
          <w:b/>
          <w:lang w:val="ka-GE"/>
        </w:rPr>
        <w:t xml:space="preserve"> წლების პოლიტიკის დოკუმენტებსა და 202</w:t>
      </w:r>
      <w:r w:rsidR="00B75743">
        <w:rPr>
          <w:rFonts w:ascii="Sylfaen" w:hAnsi="Sylfaen"/>
          <w:b/>
          <w:lang w:val="en-GB"/>
        </w:rPr>
        <w:t>5</w:t>
      </w:r>
      <w:r w:rsidRPr="00F269FE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მუნიციპალიტეტის </w:t>
      </w:r>
      <w:r w:rsidRPr="00F269FE">
        <w:rPr>
          <w:rFonts w:ascii="Sylfaen" w:hAnsi="Sylfaen"/>
          <w:b/>
          <w:lang w:val="ka-GE"/>
        </w:rPr>
        <w:t>ბიუჯეტის პროექტის შესაბამის პროგრამაში ცვლილებების შეტანა.</w:t>
      </w:r>
    </w:p>
    <w:sectPr w:rsidR="002F1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AF" w:rsidRDefault="004B5EAF" w:rsidP="00B25BD8">
      <w:pPr>
        <w:spacing w:after="0" w:line="240" w:lineRule="auto"/>
      </w:pPr>
      <w:r>
        <w:separator/>
      </w:r>
    </w:p>
  </w:endnote>
  <w:endnote w:type="continuationSeparator" w:id="0">
    <w:p w:rsidR="004B5EAF" w:rsidRDefault="004B5EAF" w:rsidP="00B2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_PDF_Subse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AF" w:rsidRDefault="004B5EAF" w:rsidP="00B25BD8">
      <w:pPr>
        <w:spacing w:after="0" w:line="240" w:lineRule="auto"/>
      </w:pPr>
      <w:r>
        <w:separator/>
      </w:r>
    </w:p>
  </w:footnote>
  <w:footnote w:type="continuationSeparator" w:id="0">
    <w:p w:rsidR="004B5EAF" w:rsidRDefault="004B5EAF" w:rsidP="00B2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655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0AA74D24"/>
    <w:multiLevelType w:val="hybridMultilevel"/>
    <w:tmpl w:val="20C4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C3E"/>
    <w:multiLevelType w:val="hybridMultilevel"/>
    <w:tmpl w:val="60621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192B"/>
    <w:multiLevelType w:val="multilevel"/>
    <w:tmpl w:val="9822D6D8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7" w15:restartNumberingAfterBreak="0">
    <w:nsid w:val="1523187F"/>
    <w:multiLevelType w:val="hybridMultilevel"/>
    <w:tmpl w:val="A40CF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2B5D"/>
    <w:multiLevelType w:val="multilevel"/>
    <w:tmpl w:val="9AB811F2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B6AFF"/>
    <w:multiLevelType w:val="hybridMultilevel"/>
    <w:tmpl w:val="1BB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0C23"/>
    <w:multiLevelType w:val="multilevel"/>
    <w:tmpl w:val="BB7C3C8A"/>
    <w:lvl w:ilvl="0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3" w15:restartNumberingAfterBreak="0">
    <w:nsid w:val="23760C94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40689A"/>
    <w:multiLevelType w:val="hybridMultilevel"/>
    <w:tmpl w:val="70D2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C75"/>
    <w:multiLevelType w:val="hybridMultilevel"/>
    <w:tmpl w:val="B2A4C8DE"/>
    <w:lvl w:ilvl="0" w:tplc="0FC07AE2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F7330"/>
    <w:multiLevelType w:val="hybridMultilevel"/>
    <w:tmpl w:val="93081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B61F9"/>
    <w:multiLevelType w:val="hybridMultilevel"/>
    <w:tmpl w:val="C54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229B"/>
    <w:multiLevelType w:val="hybridMultilevel"/>
    <w:tmpl w:val="6EFC1CCC"/>
    <w:lvl w:ilvl="0" w:tplc="7444E9BC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A19D5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E14AB7"/>
    <w:multiLevelType w:val="hybridMultilevel"/>
    <w:tmpl w:val="8996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26E74"/>
    <w:multiLevelType w:val="multilevel"/>
    <w:tmpl w:val="4FE21C30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5" w15:restartNumberingAfterBreak="0">
    <w:nsid w:val="37962E7B"/>
    <w:multiLevelType w:val="hybridMultilevel"/>
    <w:tmpl w:val="C1348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20F9D"/>
    <w:multiLevelType w:val="multilevel"/>
    <w:tmpl w:val="647A315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8" w15:restartNumberingAfterBreak="0">
    <w:nsid w:val="3F6A17A4"/>
    <w:multiLevelType w:val="hybridMultilevel"/>
    <w:tmpl w:val="F372085C"/>
    <w:lvl w:ilvl="0" w:tplc="FA7E36CE">
      <w:start w:val="9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B66"/>
    <w:multiLevelType w:val="hybridMultilevel"/>
    <w:tmpl w:val="82D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01141"/>
    <w:multiLevelType w:val="multilevel"/>
    <w:tmpl w:val="23FE4292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32" w15:restartNumberingAfterBreak="0">
    <w:nsid w:val="4E443E85"/>
    <w:multiLevelType w:val="hybridMultilevel"/>
    <w:tmpl w:val="E83251D2"/>
    <w:lvl w:ilvl="0" w:tplc="F198DBAC">
      <w:start w:val="9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5C311C"/>
    <w:multiLevelType w:val="hybridMultilevel"/>
    <w:tmpl w:val="521EA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2305D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37" w15:restartNumberingAfterBreak="0">
    <w:nsid w:val="5DAB3B26"/>
    <w:multiLevelType w:val="multilevel"/>
    <w:tmpl w:val="B06A631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673831"/>
    <w:multiLevelType w:val="multilevel"/>
    <w:tmpl w:val="F8D0CA06"/>
    <w:lvl w:ilvl="0">
      <w:start w:val="2"/>
      <w:numFmt w:val="decimal"/>
      <w:lvlText w:val="%1."/>
      <w:lvlJc w:val="left"/>
      <w:pPr>
        <w:ind w:left="528" w:hanging="528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9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285A03"/>
    <w:multiLevelType w:val="multilevel"/>
    <w:tmpl w:val="E51C1FBC"/>
    <w:lvl w:ilvl="0">
      <w:start w:val="2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1" w15:restartNumberingAfterBreak="0">
    <w:nsid w:val="648F10BB"/>
    <w:multiLevelType w:val="multilevel"/>
    <w:tmpl w:val="120CDD08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2" w15:restartNumberingAfterBreak="0">
    <w:nsid w:val="67D7671E"/>
    <w:multiLevelType w:val="hybridMultilevel"/>
    <w:tmpl w:val="3D16D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3428C"/>
    <w:multiLevelType w:val="multilevel"/>
    <w:tmpl w:val="7966D6F8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77AD0"/>
    <w:multiLevelType w:val="multilevel"/>
    <w:tmpl w:val="AD5E8DF6"/>
    <w:lvl w:ilvl="0">
      <w:start w:val="4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6" w15:restartNumberingAfterBreak="0">
    <w:nsid w:val="73F971C6"/>
    <w:multiLevelType w:val="hybridMultilevel"/>
    <w:tmpl w:val="3F6C5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D4A22"/>
    <w:multiLevelType w:val="hybridMultilevel"/>
    <w:tmpl w:val="72D6FD96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8" w15:restartNumberingAfterBreak="0">
    <w:nsid w:val="7E387F71"/>
    <w:multiLevelType w:val="multilevel"/>
    <w:tmpl w:val="7966D6F8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F53563"/>
    <w:multiLevelType w:val="hybridMultilevel"/>
    <w:tmpl w:val="1ADCD81A"/>
    <w:lvl w:ilvl="0" w:tplc="0409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21"/>
  </w:num>
  <w:num w:numId="5">
    <w:abstractNumId w:val="18"/>
  </w:num>
  <w:num w:numId="6">
    <w:abstractNumId w:val="30"/>
  </w:num>
  <w:num w:numId="7">
    <w:abstractNumId w:val="7"/>
  </w:num>
  <w:num w:numId="8">
    <w:abstractNumId w:val="1"/>
  </w:num>
  <w:num w:numId="9">
    <w:abstractNumId w:val="40"/>
  </w:num>
  <w:num w:numId="10">
    <w:abstractNumId w:val="38"/>
  </w:num>
  <w:num w:numId="11">
    <w:abstractNumId w:val="44"/>
  </w:num>
  <w:num w:numId="12">
    <w:abstractNumId w:val="42"/>
  </w:num>
  <w:num w:numId="13">
    <w:abstractNumId w:val="37"/>
  </w:num>
  <w:num w:numId="14">
    <w:abstractNumId w:val="46"/>
  </w:num>
  <w:num w:numId="15">
    <w:abstractNumId w:val="34"/>
  </w:num>
  <w:num w:numId="16">
    <w:abstractNumId w:val="48"/>
  </w:num>
  <w:num w:numId="17">
    <w:abstractNumId w:val="16"/>
  </w:num>
  <w:num w:numId="18">
    <w:abstractNumId w:val="32"/>
  </w:num>
  <w:num w:numId="19">
    <w:abstractNumId w:val="28"/>
  </w:num>
  <w:num w:numId="20">
    <w:abstractNumId w:val="12"/>
  </w:num>
  <w:num w:numId="21">
    <w:abstractNumId w:val="43"/>
  </w:num>
  <w:num w:numId="22">
    <w:abstractNumId w:val="15"/>
  </w:num>
  <w:num w:numId="23">
    <w:abstractNumId w:val="41"/>
  </w:num>
  <w:num w:numId="24">
    <w:abstractNumId w:val="24"/>
  </w:num>
  <w:num w:numId="25">
    <w:abstractNumId w:val="35"/>
  </w:num>
  <w:num w:numId="26">
    <w:abstractNumId w:val="49"/>
  </w:num>
  <w:num w:numId="27">
    <w:abstractNumId w:val="8"/>
  </w:num>
  <w:num w:numId="28">
    <w:abstractNumId w:val="33"/>
  </w:num>
  <w:num w:numId="29">
    <w:abstractNumId w:val="5"/>
  </w:num>
  <w:num w:numId="30">
    <w:abstractNumId w:val="45"/>
  </w:num>
  <w:num w:numId="31">
    <w:abstractNumId w:val="26"/>
  </w:num>
  <w:num w:numId="32">
    <w:abstractNumId w:val="25"/>
  </w:num>
  <w:num w:numId="33">
    <w:abstractNumId w:val="17"/>
  </w:num>
  <w:num w:numId="34">
    <w:abstractNumId w:val="19"/>
  </w:num>
  <w:num w:numId="35">
    <w:abstractNumId w:val="11"/>
  </w:num>
  <w:num w:numId="36">
    <w:abstractNumId w:val="36"/>
  </w:num>
  <w:num w:numId="37">
    <w:abstractNumId w:val="4"/>
  </w:num>
  <w:num w:numId="38">
    <w:abstractNumId w:val="31"/>
  </w:num>
  <w:num w:numId="39">
    <w:abstractNumId w:val="3"/>
  </w:num>
  <w:num w:numId="40">
    <w:abstractNumId w:val="29"/>
  </w:num>
  <w:num w:numId="41">
    <w:abstractNumId w:val="22"/>
  </w:num>
  <w:num w:numId="42">
    <w:abstractNumId w:val="27"/>
  </w:num>
  <w:num w:numId="43">
    <w:abstractNumId w:val="6"/>
  </w:num>
  <w:num w:numId="44">
    <w:abstractNumId w:val="23"/>
  </w:num>
  <w:num w:numId="45">
    <w:abstractNumId w:val="39"/>
  </w:num>
  <w:num w:numId="46">
    <w:abstractNumId w:val="0"/>
  </w:num>
  <w:num w:numId="47">
    <w:abstractNumId w:val="9"/>
  </w:num>
  <w:num w:numId="48">
    <w:abstractNumId w:val="2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14C80"/>
    <w:rsid w:val="00015F72"/>
    <w:rsid w:val="000237E5"/>
    <w:rsid w:val="00041CEA"/>
    <w:rsid w:val="00045415"/>
    <w:rsid w:val="000829CC"/>
    <w:rsid w:val="00084D74"/>
    <w:rsid w:val="00086C30"/>
    <w:rsid w:val="000A0A2E"/>
    <w:rsid w:val="000C564A"/>
    <w:rsid w:val="00115026"/>
    <w:rsid w:val="0012056A"/>
    <w:rsid w:val="00120ACF"/>
    <w:rsid w:val="0012402C"/>
    <w:rsid w:val="001264EA"/>
    <w:rsid w:val="00165F53"/>
    <w:rsid w:val="001751DC"/>
    <w:rsid w:val="001844D0"/>
    <w:rsid w:val="001B4435"/>
    <w:rsid w:val="001C2342"/>
    <w:rsid w:val="001E2C04"/>
    <w:rsid w:val="00213E9C"/>
    <w:rsid w:val="00222032"/>
    <w:rsid w:val="00226981"/>
    <w:rsid w:val="00234D96"/>
    <w:rsid w:val="00235102"/>
    <w:rsid w:val="00236EE3"/>
    <w:rsid w:val="002864DC"/>
    <w:rsid w:val="002C2810"/>
    <w:rsid w:val="002C6494"/>
    <w:rsid w:val="002E34F4"/>
    <w:rsid w:val="002E3572"/>
    <w:rsid w:val="002F161E"/>
    <w:rsid w:val="002F5B4D"/>
    <w:rsid w:val="00302F3F"/>
    <w:rsid w:val="00332255"/>
    <w:rsid w:val="003563CE"/>
    <w:rsid w:val="00360CD2"/>
    <w:rsid w:val="003963F3"/>
    <w:rsid w:val="003D617C"/>
    <w:rsid w:val="0040347B"/>
    <w:rsid w:val="00441FAB"/>
    <w:rsid w:val="0045355F"/>
    <w:rsid w:val="00462DF5"/>
    <w:rsid w:val="00482D87"/>
    <w:rsid w:val="004B5EAF"/>
    <w:rsid w:val="004D3F59"/>
    <w:rsid w:val="004D546E"/>
    <w:rsid w:val="004D78B7"/>
    <w:rsid w:val="00515965"/>
    <w:rsid w:val="0055483A"/>
    <w:rsid w:val="00563C15"/>
    <w:rsid w:val="00577ACB"/>
    <w:rsid w:val="005872DA"/>
    <w:rsid w:val="005A3E01"/>
    <w:rsid w:val="005C3942"/>
    <w:rsid w:val="005D52F7"/>
    <w:rsid w:val="005E072D"/>
    <w:rsid w:val="005F703C"/>
    <w:rsid w:val="00621429"/>
    <w:rsid w:val="00626BFF"/>
    <w:rsid w:val="00653972"/>
    <w:rsid w:val="00666560"/>
    <w:rsid w:val="00681691"/>
    <w:rsid w:val="006952D7"/>
    <w:rsid w:val="0069733D"/>
    <w:rsid w:val="006C5508"/>
    <w:rsid w:val="006D5D84"/>
    <w:rsid w:val="006E7B88"/>
    <w:rsid w:val="00733E85"/>
    <w:rsid w:val="007412F3"/>
    <w:rsid w:val="007705B8"/>
    <w:rsid w:val="007759C2"/>
    <w:rsid w:val="007A2BE1"/>
    <w:rsid w:val="00801ABD"/>
    <w:rsid w:val="0082575E"/>
    <w:rsid w:val="008569B5"/>
    <w:rsid w:val="00864128"/>
    <w:rsid w:val="00870031"/>
    <w:rsid w:val="00887110"/>
    <w:rsid w:val="008A630C"/>
    <w:rsid w:val="008C2722"/>
    <w:rsid w:val="008E0022"/>
    <w:rsid w:val="008F7563"/>
    <w:rsid w:val="00902005"/>
    <w:rsid w:val="009214D2"/>
    <w:rsid w:val="00931F1B"/>
    <w:rsid w:val="009514F5"/>
    <w:rsid w:val="00983598"/>
    <w:rsid w:val="00993401"/>
    <w:rsid w:val="00995FAA"/>
    <w:rsid w:val="009B01B6"/>
    <w:rsid w:val="009C69E5"/>
    <w:rsid w:val="009F79D9"/>
    <w:rsid w:val="00A14AD7"/>
    <w:rsid w:val="00A35D5D"/>
    <w:rsid w:val="00A547B4"/>
    <w:rsid w:val="00A600FF"/>
    <w:rsid w:val="00A71BC7"/>
    <w:rsid w:val="00A9124F"/>
    <w:rsid w:val="00AD1C0E"/>
    <w:rsid w:val="00AD4585"/>
    <w:rsid w:val="00AE4626"/>
    <w:rsid w:val="00B25BD8"/>
    <w:rsid w:val="00B31FBF"/>
    <w:rsid w:val="00B33760"/>
    <w:rsid w:val="00B35EFF"/>
    <w:rsid w:val="00B75743"/>
    <w:rsid w:val="00B86C71"/>
    <w:rsid w:val="00BD5655"/>
    <w:rsid w:val="00BD6ED7"/>
    <w:rsid w:val="00C17794"/>
    <w:rsid w:val="00C21476"/>
    <w:rsid w:val="00C2424A"/>
    <w:rsid w:val="00C63838"/>
    <w:rsid w:val="00C733ED"/>
    <w:rsid w:val="00C74842"/>
    <w:rsid w:val="00C91772"/>
    <w:rsid w:val="00CB41C6"/>
    <w:rsid w:val="00CB7E86"/>
    <w:rsid w:val="00CF409F"/>
    <w:rsid w:val="00DC2936"/>
    <w:rsid w:val="00E017A6"/>
    <w:rsid w:val="00E11F79"/>
    <w:rsid w:val="00E771D0"/>
    <w:rsid w:val="00E81564"/>
    <w:rsid w:val="00E97F8C"/>
    <w:rsid w:val="00EA611A"/>
    <w:rsid w:val="00ED0DDE"/>
    <w:rsid w:val="00EF2422"/>
    <w:rsid w:val="00F21D8F"/>
    <w:rsid w:val="00F50B56"/>
    <w:rsid w:val="00F64017"/>
    <w:rsid w:val="00FC0BC2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6C66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50B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D8"/>
  </w:style>
  <w:style w:type="paragraph" w:styleId="Footer">
    <w:name w:val="footer"/>
    <w:basedOn w:val="Normal"/>
    <w:link w:val="FooterChar"/>
    <w:uiPriority w:val="99"/>
    <w:unhideWhenUsed/>
    <w:rsid w:val="00B2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7</cp:revision>
  <dcterms:created xsi:type="dcterms:W3CDTF">2024-08-13T08:02:00Z</dcterms:created>
  <dcterms:modified xsi:type="dcterms:W3CDTF">2024-08-13T12:06:00Z</dcterms:modified>
</cp:coreProperties>
</file>