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B2" w:rsidRPr="00C90B0B" w:rsidRDefault="00C90B0B" w:rsidP="00C90B0B">
      <w:pPr>
        <w:jc w:val="center"/>
        <w:rPr>
          <w:rFonts w:ascii="Sylfaen" w:hAnsi="Sylfaen"/>
          <w:b/>
          <w:lang w:val="ka-GE"/>
        </w:rPr>
      </w:pPr>
      <w:r w:rsidRPr="00C90B0B">
        <w:rPr>
          <w:rFonts w:ascii="Sylfaen" w:hAnsi="Sylfaen"/>
          <w:b/>
          <w:lang w:val="ka-GE"/>
        </w:rPr>
        <w:t>ახალგაზრდული მრჩეველთა საბჭო</w:t>
      </w:r>
    </w:p>
    <w:p w:rsidR="00C90B0B" w:rsidRDefault="00C90B0B" w:rsidP="00C90B0B">
      <w:pPr>
        <w:jc w:val="center"/>
        <w:rPr>
          <w:rFonts w:ascii="Sylfaen" w:hAnsi="Sylfaen"/>
          <w:b/>
          <w:lang w:val="ka-GE"/>
        </w:rPr>
      </w:pPr>
      <w:r w:rsidRPr="00C90B0B">
        <w:rPr>
          <w:rFonts w:ascii="Sylfaen" w:hAnsi="Sylfaen"/>
          <w:b/>
          <w:lang w:val="ka-GE"/>
        </w:rPr>
        <w:t>ხშირად დასმული კითხვები</w:t>
      </w:r>
    </w:p>
    <w:p w:rsidR="00C90B0B" w:rsidRDefault="00C90B0B" w:rsidP="00C90B0B">
      <w:pPr>
        <w:jc w:val="center"/>
        <w:rPr>
          <w:rFonts w:ascii="Sylfaen" w:hAnsi="Sylfaen"/>
          <w:b/>
          <w:lang w:val="ka-GE"/>
        </w:rPr>
      </w:pPr>
    </w:p>
    <w:p w:rsidR="00C90B0B" w:rsidRDefault="00C90B0B" w:rsidP="00C90B0B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რა არის </w:t>
      </w:r>
      <w:proofErr w:type="spellStart"/>
      <w:r>
        <w:rPr>
          <w:rFonts w:ascii="Sylfaen" w:hAnsi="Sylfaen"/>
          <w:b/>
          <w:lang w:val="ka-GE"/>
        </w:rPr>
        <w:t>ნომინირების</w:t>
      </w:r>
      <w:proofErr w:type="spellEnd"/>
      <w:r>
        <w:rPr>
          <w:rFonts w:ascii="Sylfaen" w:hAnsi="Sylfaen"/>
          <w:b/>
          <w:lang w:val="ka-GE"/>
        </w:rPr>
        <w:t xml:space="preserve"> დოკუმენტი?</w:t>
      </w:r>
    </w:p>
    <w:p w:rsidR="00C90B0B" w:rsidRPr="00C90B0B" w:rsidRDefault="00C90B0B" w:rsidP="00C90B0B">
      <w:pPr>
        <w:jc w:val="both"/>
        <w:rPr>
          <w:rFonts w:ascii="Sylfaen" w:hAnsi="Sylfaen"/>
          <w:lang w:val="ka-GE"/>
        </w:rPr>
      </w:pPr>
      <w:r w:rsidRPr="00C90B0B">
        <w:rPr>
          <w:rFonts w:ascii="Sylfaen" w:hAnsi="Sylfaen"/>
          <w:lang w:val="ka-GE"/>
        </w:rPr>
        <w:t>ახალგაზრდული საბჭო წარმოადგენს ახალგაზ</w:t>
      </w:r>
      <w:bookmarkStart w:id="0" w:name="_GoBack"/>
      <w:bookmarkEnd w:id="0"/>
      <w:r w:rsidRPr="00C90B0B">
        <w:rPr>
          <w:rFonts w:ascii="Sylfaen" w:hAnsi="Sylfaen"/>
          <w:lang w:val="ka-GE"/>
        </w:rPr>
        <w:t>რდების</w:t>
      </w:r>
      <w:r w:rsidR="00E02109">
        <w:rPr>
          <w:rFonts w:ascii="Sylfaen" w:hAnsi="Sylfaen"/>
          <w:lang w:val="ka-GE"/>
        </w:rPr>
        <w:t xml:space="preserve"> ხმას და </w:t>
      </w:r>
      <w:r w:rsidRPr="00C90B0B">
        <w:rPr>
          <w:rFonts w:ascii="Sylfaen" w:hAnsi="Sylfaen"/>
          <w:lang w:val="ka-GE"/>
        </w:rPr>
        <w:t>ინტერესებს გადაწყვეტილების მიღების პროცესში, შესაბამისად მნიშვნელოვანია შერჩეული საბჭოს წარმომადგენლებს ქონდეთ მაღალი ნდობა ახალგაზრდებისგან</w:t>
      </w:r>
      <w:r w:rsidR="00E02109">
        <w:rPr>
          <w:rFonts w:ascii="Sylfaen" w:hAnsi="Sylfaen"/>
          <w:lang w:val="ka-GE"/>
        </w:rPr>
        <w:t>,</w:t>
      </w:r>
      <w:r w:rsidRPr="00C90B0B">
        <w:rPr>
          <w:rFonts w:ascii="Sylfaen" w:hAnsi="Sylfaen"/>
          <w:lang w:val="ka-GE"/>
        </w:rPr>
        <w:t xml:space="preserve"> იმ თემიდან, რომელსაც წარმოადგენს. </w:t>
      </w:r>
      <w:proofErr w:type="spellStart"/>
      <w:r w:rsidRPr="00C90B0B">
        <w:rPr>
          <w:rFonts w:ascii="Sylfaen" w:hAnsi="Sylfaen"/>
          <w:lang w:val="ka-GE"/>
        </w:rPr>
        <w:t>ნომინირების</w:t>
      </w:r>
      <w:proofErr w:type="spellEnd"/>
      <w:r w:rsidRPr="00C90B0B">
        <w:rPr>
          <w:rFonts w:ascii="Sylfaen" w:hAnsi="Sylfaen"/>
          <w:lang w:val="ka-GE"/>
        </w:rPr>
        <w:t xml:space="preserve"> დოკუმენტის დანიშნულებაა წარმოადგინოსო მხარდამჭერი ახალგაზრდების ხმა წარმოდგენილი კანდიდატის მიმართ.  </w:t>
      </w:r>
      <w:proofErr w:type="spellStart"/>
      <w:r w:rsidRPr="00C90B0B">
        <w:rPr>
          <w:rFonts w:ascii="Sylfaen" w:hAnsi="Sylfaen"/>
          <w:lang w:val="ka-GE"/>
        </w:rPr>
        <w:t>ნომინირების</w:t>
      </w:r>
      <w:proofErr w:type="spellEnd"/>
      <w:r w:rsidRPr="00C90B0B">
        <w:rPr>
          <w:rFonts w:ascii="Sylfaen" w:hAnsi="Sylfaen"/>
          <w:lang w:val="ka-GE"/>
        </w:rPr>
        <w:t xml:space="preserve"> დოკუმენტი აუცილებელია თან ერთოდეს </w:t>
      </w:r>
      <w:proofErr w:type="spellStart"/>
      <w:r w:rsidRPr="00C90B0B">
        <w:rPr>
          <w:rFonts w:ascii="Sylfaen" w:hAnsi="Sylfaen"/>
          <w:lang w:val="ka-GE"/>
        </w:rPr>
        <w:t>სააპლიკაციო</w:t>
      </w:r>
      <w:proofErr w:type="spellEnd"/>
      <w:r w:rsidRPr="00C90B0B">
        <w:rPr>
          <w:rFonts w:ascii="Sylfaen" w:hAnsi="Sylfaen"/>
          <w:lang w:val="ka-GE"/>
        </w:rPr>
        <w:t xml:space="preserve"> ფორმას, სხვა შემთხვევაში არ განიხილება. </w:t>
      </w:r>
    </w:p>
    <w:p w:rsidR="00C90B0B" w:rsidRDefault="00C90B0B" w:rsidP="00AF020F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ვინ ავსებს არსებულ დოკუმენტს?</w:t>
      </w:r>
    </w:p>
    <w:p w:rsidR="00C90B0B" w:rsidRPr="00E02109" w:rsidRDefault="00E02109" w:rsidP="00AF020F">
      <w:pPr>
        <w:jc w:val="both"/>
        <w:rPr>
          <w:rFonts w:ascii="Sylfaen" w:hAnsi="Sylfaen"/>
          <w:lang w:val="ka-GE"/>
        </w:rPr>
      </w:pPr>
      <w:r w:rsidRPr="00E02109">
        <w:rPr>
          <w:rFonts w:ascii="Sylfaen" w:hAnsi="Sylfaen"/>
          <w:lang w:val="ka-GE"/>
        </w:rPr>
        <w:t>დოკუმენტს ავსებს აპლიკანტი მხარდამჭერ ახალგაზრდებთან  ერთად. დოკუმენტში მოცემულია ცხრილი. მნიშვნელოვანია ცხრილში შევიტანოთ მხარდამჭერი ახალგაზრდების მონაცემები და ხელმოწერა. მოცემულ ცხრილს ავსებს მინიმუმ 15 ახალგაზრდა.</w:t>
      </w:r>
    </w:p>
    <w:p w:rsidR="00C90B0B" w:rsidRDefault="00C90B0B" w:rsidP="00AF020F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როგორ ხდება შევსება?</w:t>
      </w:r>
    </w:p>
    <w:p w:rsidR="00E02109" w:rsidRPr="00E02109" w:rsidRDefault="00E02109" w:rsidP="00AF020F">
      <w:pPr>
        <w:jc w:val="both"/>
        <w:rPr>
          <w:rFonts w:ascii="Sylfaen" w:hAnsi="Sylfaen"/>
          <w:lang w:val="ka-GE"/>
        </w:rPr>
      </w:pPr>
      <w:r w:rsidRPr="00E02109">
        <w:rPr>
          <w:rFonts w:ascii="Sylfaen" w:hAnsi="Sylfaen"/>
          <w:lang w:val="ka-GE"/>
        </w:rPr>
        <w:t xml:space="preserve">როგორც უკვე აღვნიშნეთ </w:t>
      </w:r>
      <w:proofErr w:type="spellStart"/>
      <w:r w:rsidRPr="00E02109">
        <w:rPr>
          <w:rFonts w:ascii="Sylfaen" w:hAnsi="Sylfaen"/>
          <w:lang w:val="ka-GE"/>
        </w:rPr>
        <w:t>ნომინირების</w:t>
      </w:r>
      <w:proofErr w:type="spellEnd"/>
      <w:r w:rsidRPr="00E02109">
        <w:rPr>
          <w:rFonts w:ascii="Sylfaen" w:hAnsi="Sylfaen"/>
          <w:lang w:val="ka-GE"/>
        </w:rPr>
        <w:t xml:space="preserve"> დოკუმენტს ავსებს  აპლიკანტი მხარდამჭერ ახალგაზრდებთან ერთად.  დოკუმენტის პირველი ნაწილი (ნარატიული ნაწილი) ივსება აპლიკანტის მიერ,  პირველ ნაწილში ივსება აპლიკანტის მონაცემები.  ასევე აპლიკანტმა უნდა შეავსოს გამოტოვებულ </w:t>
      </w:r>
      <w:r w:rsidR="006E4BCC">
        <w:rPr>
          <w:rFonts w:ascii="Sylfaen" w:hAnsi="Sylfaen"/>
          <w:lang w:val="ka-GE"/>
        </w:rPr>
        <w:t>სივრცეებ</w:t>
      </w:r>
      <w:r w:rsidRPr="00E02109">
        <w:rPr>
          <w:rFonts w:ascii="Sylfaen" w:hAnsi="Sylfaen"/>
          <w:lang w:val="ka-GE"/>
        </w:rPr>
        <w:t xml:space="preserve">ი  ტექსტში. </w:t>
      </w:r>
      <w:r>
        <w:rPr>
          <w:rFonts w:ascii="Sylfaen" w:hAnsi="Sylfaen"/>
          <w:lang w:val="ka-GE"/>
        </w:rPr>
        <w:t>რაც შეეხება დოკუმენტში მოცემულ ცხრილს, ეს ნაწილი ივსება მხარდამჭერი ახალგაზრდების მიერ, ეს არის ერთგვარი დასტური, იმისა, რომ აღნიშნულ აპლიკანტს, გარკვეული ახალგაზრდების რაოდენობა  მხარს</w:t>
      </w:r>
      <w:r w:rsidR="006E4BCC">
        <w:rPr>
          <w:rFonts w:ascii="Sylfaen" w:hAnsi="Sylfaen"/>
          <w:lang w:val="ka-GE"/>
        </w:rPr>
        <w:t xml:space="preserve"> უჭერს აპლიკანტს</w:t>
      </w:r>
      <w:r>
        <w:rPr>
          <w:rFonts w:ascii="Sylfaen" w:hAnsi="Sylfaen"/>
          <w:lang w:val="ka-GE"/>
        </w:rPr>
        <w:t xml:space="preserve"> და ენდობა, რომ მათი ინტერესები და საჭიროებები გათვალისწინებული იქნება გადაწყვეტილების მიღების პროცესში. </w:t>
      </w:r>
    </w:p>
    <w:p w:rsidR="00E02109" w:rsidRDefault="00E02109" w:rsidP="00E02109">
      <w:pPr>
        <w:rPr>
          <w:rFonts w:ascii="Sylfaen" w:hAnsi="Sylfaen"/>
          <w:b/>
          <w:lang w:val="ka-GE"/>
        </w:rPr>
      </w:pPr>
    </w:p>
    <w:p w:rsidR="00E02109" w:rsidRPr="00E02109" w:rsidRDefault="00E02109" w:rsidP="00E02109">
      <w:pPr>
        <w:rPr>
          <w:rFonts w:ascii="Sylfaen" w:hAnsi="Sylfaen"/>
          <w:b/>
          <w:lang w:val="ka-GE"/>
        </w:rPr>
      </w:pPr>
    </w:p>
    <w:p w:rsidR="00C90B0B" w:rsidRDefault="00C90B0B" w:rsidP="00C90B0B">
      <w:pPr>
        <w:rPr>
          <w:rFonts w:ascii="Sylfaen" w:hAnsi="Sylfaen"/>
          <w:b/>
          <w:lang w:val="ka-GE"/>
        </w:rPr>
      </w:pPr>
    </w:p>
    <w:p w:rsidR="00C90B0B" w:rsidRPr="00C90B0B" w:rsidRDefault="00C90B0B" w:rsidP="00C90B0B">
      <w:pPr>
        <w:rPr>
          <w:rFonts w:ascii="Sylfaen" w:hAnsi="Sylfaen"/>
          <w:b/>
          <w:lang w:val="ka-GE"/>
        </w:rPr>
      </w:pPr>
    </w:p>
    <w:sectPr w:rsidR="00C90B0B" w:rsidRPr="00C90B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D1D29"/>
    <w:multiLevelType w:val="hybridMultilevel"/>
    <w:tmpl w:val="26AE4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0B"/>
    <w:rsid w:val="006E4BCC"/>
    <w:rsid w:val="00AF020F"/>
    <w:rsid w:val="00C90B0B"/>
    <w:rsid w:val="00E02109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15E9"/>
  <w15:chartTrackingRefBased/>
  <w15:docId w15:val="{B55451AA-D009-407F-8A6E-1456103D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Mariami Zazadze</dc:creator>
  <cp:keywords/>
  <dc:description/>
  <cp:lastModifiedBy>Mariami Zazadze</cp:lastModifiedBy>
  <cp:revision>3</cp:revision>
  <dcterms:created xsi:type="dcterms:W3CDTF">2022-05-10T05:28:00Z</dcterms:created>
  <dcterms:modified xsi:type="dcterms:W3CDTF">2022-05-10T05:50:00Z</dcterms:modified>
</cp:coreProperties>
</file>