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7385" w14:textId="77777777" w:rsidR="00BD49CF" w:rsidRDefault="003319E5" w:rsidP="00BD49CF">
      <w:pPr>
        <w:pStyle w:val="BodyText"/>
        <w:spacing w:before="14"/>
        <w:jc w:val="both"/>
      </w:pPr>
      <w:r>
        <w:rPr>
          <w:lang w:val="ka-GE"/>
        </w:rPr>
        <w:t xml:space="preserve">                             </w:t>
      </w:r>
      <w:r>
        <w:t xml:space="preserve">კულტურის და </w:t>
      </w:r>
      <w:r w:rsidR="002C624B">
        <w:rPr>
          <w:spacing w:val="-2"/>
        </w:rPr>
        <w:t xml:space="preserve"> </w:t>
      </w:r>
      <w:r w:rsidR="002C624B">
        <w:t>გენდერული</w:t>
      </w:r>
      <w:r>
        <w:rPr>
          <w:lang w:val="ka-GE"/>
        </w:rPr>
        <w:t xml:space="preserve"> თანასწორობის განყოფილების გენდერული </w:t>
      </w:r>
      <w:r w:rsidR="002C624B">
        <w:rPr>
          <w:spacing w:val="-2"/>
        </w:rPr>
        <w:t xml:space="preserve"> </w:t>
      </w:r>
      <w:r w:rsidR="002C624B">
        <w:t>ანალიზი</w:t>
      </w:r>
    </w:p>
    <w:p w14:paraId="48D01815" w14:textId="0C87EC64" w:rsidR="003D1EEC" w:rsidRDefault="002C624B" w:rsidP="00BD49CF">
      <w:pPr>
        <w:pStyle w:val="BodyText"/>
        <w:spacing w:before="14"/>
        <w:ind w:left="1560"/>
        <w:jc w:val="both"/>
      </w:pPr>
      <w:r>
        <w:t>გენდერული</w:t>
      </w:r>
      <w:r w:rsidRPr="00BD49CF">
        <w:rPr>
          <w:spacing w:val="-2"/>
        </w:rPr>
        <w:t xml:space="preserve"> </w:t>
      </w:r>
      <w:r>
        <w:t>ბიუჯეტირების</w:t>
      </w:r>
      <w:r w:rsidRPr="00BD49CF">
        <w:rPr>
          <w:spacing w:val="-1"/>
        </w:rPr>
        <w:t xml:space="preserve"> </w:t>
      </w:r>
      <w:r>
        <w:t>დროს</w:t>
      </w:r>
      <w:r w:rsidRPr="00BD49CF">
        <w:rPr>
          <w:spacing w:val="-3"/>
        </w:rPr>
        <w:t xml:space="preserve"> </w:t>
      </w:r>
      <w:r>
        <w:t>გენდერული</w:t>
      </w:r>
      <w:r w:rsidRPr="00BD49CF">
        <w:rPr>
          <w:spacing w:val="-6"/>
        </w:rPr>
        <w:t xml:space="preserve"> </w:t>
      </w:r>
      <w:r>
        <w:t>ანალიზის</w:t>
      </w:r>
      <w:r w:rsidRPr="00BD49CF">
        <w:rPr>
          <w:spacing w:val="-3"/>
        </w:rPr>
        <w:t xml:space="preserve"> </w:t>
      </w:r>
      <w:r>
        <w:t>ჩარჩოს</w:t>
      </w:r>
      <w:r w:rsidRPr="00BD49CF">
        <w:rPr>
          <w:spacing w:val="-3"/>
        </w:rPr>
        <w:t xml:space="preserve"> </w:t>
      </w:r>
      <w:r>
        <w:t>მიზანი</w:t>
      </w:r>
    </w:p>
    <w:p w14:paraId="7238B9B7" w14:textId="77777777" w:rsidR="003D1EEC" w:rsidRDefault="003D1EEC">
      <w:pPr>
        <w:pStyle w:val="BodyText"/>
        <w:spacing w:before="3"/>
        <w:rPr>
          <w:sz w:val="18"/>
        </w:rPr>
      </w:pPr>
    </w:p>
    <w:p w14:paraId="627347C3" w14:textId="77777777" w:rsidR="00BD49CF" w:rsidRDefault="002C624B" w:rsidP="00BD49CF">
      <w:pPr>
        <w:pStyle w:val="BodyText"/>
        <w:spacing w:line="259" w:lineRule="auto"/>
        <w:ind w:left="1240" w:right="340"/>
        <w:jc w:val="both"/>
      </w:pPr>
      <w:r>
        <w:t>აღნიშნული</w:t>
      </w:r>
      <w:r>
        <w:rPr>
          <w:spacing w:val="1"/>
        </w:rPr>
        <w:t xml:space="preserve"> </w:t>
      </w:r>
      <w:r>
        <w:t>ჩარჩოს</w:t>
      </w:r>
      <w:r>
        <w:rPr>
          <w:spacing w:val="1"/>
        </w:rPr>
        <w:t xml:space="preserve"> </w:t>
      </w:r>
      <w:r>
        <w:t>მიზანია</w:t>
      </w:r>
      <w:r>
        <w:rPr>
          <w:spacing w:val="1"/>
        </w:rPr>
        <w:t xml:space="preserve"> </w:t>
      </w:r>
      <w:r>
        <w:t>დღეისათვის</w:t>
      </w:r>
      <w:r>
        <w:rPr>
          <w:spacing w:val="1"/>
        </w:rPr>
        <w:t xml:space="preserve"> </w:t>
      </w:r>
      <w:r>
        <w:t>არსებული</w:t>
      </w:r>
      <w:r>
        <w:rPr>
          <w:spacing w:val="1"/>
        </w:rPr>
        <w:t xml:space="preserve"> </w:t>
      </w:r>
      <w:r>
        <w:t>ფაქტობრივი</w:t>
      </w:r>
      <w:r>
        <w:rPr>
          <w:spacing w:val="1"/>
        </w:rPr>
        <w:t xml:space="preserve"> </w:t>
      </w:r>
      <w:r>
        <w:t>მონაცემების</w:t>
      </w:r>
      <w:r w:rsidR="00FC6F7A">
        <w:rPr>
          <w:lang w:val="ka-GE"/>
        </w:rPr>
        <w:t>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განხორციელებული</w:t>
      </w:r>
      <w:r>
        <w:rPr>
          <w:spacing w:val="1"/>
        </w:rPr>
        <w:t xml:space="preserve"> </w:t>
      </w:r>
      <w:r>
        <w:t>აქტივობების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პროგრამის</w:t>
      </w:r>
      <w:r>
        <w:rPr>
          <w:spacing w:val="1"/>
        </w:rPr>
        <w:t xml:space="preserve"> </w:t>
      </w:r>
      <w:r>
        <w:t>გენდერული</w:t>
      </w:r>
      <w:r>
        <w:rPr>
          <w:spacing w:val="1"/>
        </w:rPr>
        <w:t xml:space="preserve"> </w:t>
      </w:r>
      <w:r>
        <w:t>ანალიზი,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ფარგლებშიც</w:t>
      </w:r>
      <w:r>
        <w:rPr>
          <w:spacing w:val="1"/>
        </w:rPr>
        <w:t xml:space="preserve"> </w:t>
      </w:r>
      <w:r>
        <w:t>გენდერული</w:t>
      </w:r>
      <w:r>
        <w:rPr>
          <w:spacing w:val="-52"/>
        </w:rPr>
        <w:t xml:space="preserve"> </w:t>
      </w:r>
      <w:r>
        <w:t>თანასწორობის</w:t>
      </w:r>
      <w:r>
        <w:rPr>
          <w:spacing w:val="1"/>
        </w:rPr>
        <w:t xml:space="preserve"> </w:t>
      </w:r>
      <w:r>
        <w:t>გაუმჯობესების</w:t>
      </w:r>
      <w:r>
        <w:rPr>
          <w:spacing w:val="1"/>
        </w:rPr>
        <w:t xml:space="preserve"> </w:t>
      </w:r>
      <w:r>
        <w:t>მიზნით</w:t>
      </w:r>
      <w:r w:rsidR="00FC6F7A">
        <w:rPr>
          <w:lang w:val="ka-GE"/>
        </w:rPr>
        <w:t>,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>
        <w:t>საჭიროებების</w:t>
      </w:r>
      <w:r>
        <w:rPr>
          <w:spacing w:val="1"/>
        </w:rPr>
        <w:t xml:space="preserve"> </w:t>
      </w:r>
      <w:r>
        <w:t>გამოვლენა,</w:t>
      </w:r>
      <w:r>
        <w:rPr>
          <w:spacing w:val="1"/>
        </w:rPr>
        <w:t xml:space="preserve"> </w:t>
      </w:r>
      <w:r>
        <w:t>შესაბამისი</w:t>
      </w:r>
      <w:r w:rsidR="00FC6F7A">
        <w:rPr>
          <w:lang w:val="ka-GE"/>
        </w:rPr>
        <w:t xml:space="preserve"> </w:t>
      </w:r>
      <w:r>
        <w:rPr>
          <w:spacing w:val="-52"/>
        </w:rPr>
        <w:t xml:space="preserve"> </w:t>
      </w:r>
      <w:r>
        <w:t>მიზნებისა</w:t>
      </w:r>
      <w:r>
        <w:rPr>
          <w:spacing w:val="2"/>
        </w:rPr>
        <w:t xml:space="preserve"> </w:t>
      </w:r>
      <w:r>
        <w:t>და</w:t>
      </w:r>
      <w:r>
        <w:rPr>
          <w:spacing w:val="-3"/>
        </w:rPr>
        <w:t xml:space="preserve"> </w:t>
      </w:r>
      <w:r>
        <w:t>რეკომენდაციების</w:t>
      </w:r>
      <w:r>
        <w:rPr>
          <w:spacing w:val="3"/>
        </w:rPr>
        <w:t xml:space="preserve"> </w:t>
      </w:r>
      <w:r>
        <w:t>შემუშავება;</w:t>
      </w:r>
      <w:bookmarkStart w:id="0" w:name="ეტაპი_-_1._სექტორში_გენდერული_საკითხების"/>
      <w:bookmarkEnd w:id="0"/>
    </w:p>
    <w:p w14:paraId="65BEFA02" w14:textId="7B4A0A1F" w:rsidR="0044421D" w:rsidRDefault="002C624B" w:rsidP="00BD49CF">
      <w:pPr>
        <w:pStyle w:val="BodyText"/>
        <w:spacing w:line="259" w:lineRule="auto"/>
        <w:ind w:left="1240" w:right="340"/>
        <w:jc w:val="both"/>
      </w:pPr>
      <w:r>
        <w:t>გენდერულ</w:t>
      </w:r>
      <w:r>
        <w:rPr>
          <w:spacing w:val="1"/>
        </w:rPr>
        <w:t xml:space="preserve"> </w:t>
      </w:r>
      <w:r>
        <w:t>ჭრილზე</w:t>
      </w:r>
      <w:r>
        <w:rPr>
          <w:spacing w:val="1"/>
        </w:rPr>
        <w:t xml:space="preserve"> </w:t>
      </w:r>
      <w:r>
        <w:t>საუბრისას</w:t>
      </w:r>
      <w:r w:rsidR="00C07DED">
        <w:rPr>
          <w:lang w:val="ka-GE"/>
        </w:rP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ქალის/გოგონა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კაცის/ბიჭი</w:t>
      </w:r>
      <w:r>
        <w:rPr>
          <w:spacing w:val="1"/>
        </w:rPr>
        <w:t xml:space="preserve"> </w:t>
      </w:r>
      <w:r>
        <w:t>ჭრილისა,</w:t>
      </w:r>
      <w:r>
        <w:rPr>
          <w:spacing w:val="1"/>
        </w:rPr>
        <w:t xml:space="preserve"> </w:t>
      </w:r>
      <w:r>
        <w:t>ასევე</w:t>
      </w:r>
      <w:r>
        <w:rPr>
          <w:spacing w:val="1"/>
        </w:rPr>
        <w:t xml:space="preserve"> </w:t>
      </w:r>
      <w:r>
        <w:t>გასათვალისწინებელია</w:t>
      </w:r>
      <w:r>
        <w:rPr>
          <w:spacing w:val="1"/>
        </w:rPr>
        <w:t xml:space="preserve"> </w:t>
      </w:r>
      <w:r>
        <w:t>ასაკობრივი</w:t>
      </w:r>
      <w:r>
        <w:rPr>
          <w:spacing w:val="1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სპეციალური</w:t>
      </w:r>
      <w:r>
        <w:rPr>
          <w:spacing w:val="1"/>
        </w:rPr>
        <w:t xml:space="preserve"> </w:t>
      </w:r>
      <w:r>
        <w:t>საჭიროებების</w:t>
      </w:r>
      <w:r>
        <w:rPr>
          <w:spacing w:val="-4"/>
        </w:rPr>
        <w:t xml:space="preserve"> </w:t>
      </w:r>
      <w:r>
        <w:t>მქონე</w:t>
      </w:r>
      <w:r>
        <w:rPr>
          <w:spacing w:val="-1"/>
        </w:rPr>
        <w:t xml:space="preserve"> </w:t>
      </w:r>
      <w:r>
        <w:t>ჯგუფები</w:t>
      </w:r>
      <w:r w:rsidR="00C07DED">
        <w:t xml:space="preserve"> </w:t>
      </w:r>
      <w:r>
        <w:t>მათი</w:t>
      </w:r>
      <w:r>
        <w:rPr>
          <w:spacing w:val="-3"/>
        </w:rPr>
        <w:t xml:space="preserve"> </w:t>
      </w:r>
      <w:r>
        <w:t>ინტერესები,</w:t>
      </w:r>
      <w:r>
        <w:rPr>
          <w:spacing w:val="-6"/>
        </w:rPr>
        <w:t xml:space="preserve"> </w:t>
      </w:r>
      <w:r>
        <w:t>საჭიროებები</w:t>
      </w:r>
      <w:r w:rsidR="00C07DED">
        <w:t xml:space="preserve"> და </w:t>
      </w:r>
      <w:r>
        <w:rPr>
          <w:spacing w:val="-1"/>
        </w:rPr>
        <w:t xml:space="preserve"> </w:t>
      </w:r>
      <w:r>
        <w:t>პრიო</w:t>
      </w:r>
      <w:r w:rsidR="00C07DED">
        <w:t>რიტეტები</w:t>
      </w:r>
      <w:r w:rsidR="0044421D">
        <w:t xml:space="preserve">; </w:t>
      </w:r>
      <w:r w:rsidR="0044421D">
        <w:rPr>
          <w:lang w:val="ka-GE"/>
        </w:rPr>
        <w:t xml:space="preserve">თუ </w:t>
      </w:r>
      <w:r w:rsidR="0044421D">
        <w:t>არსებობს რაიმე სახის განსხვავება ქალების/გოგონებისა და კაცების/ბიჭების საჭიროებებს</w:t>
      </w:r>
      <w:r w:rsidR="0044421D">
        <w:rPr>
          <w:spacing w:val="1"/>
        </w:rPr>
        <w:t xml:space="preserve"> </w:t>
      </w:r>
      <w:r w:rsidR="0044421D">
        <w:t>შორის,</w:t>
      </w:r>
      <w:r w:rsidR="0044421D">
        <w:rPr>
          <w:spacing w:val="-1"/>
        </w:rPr>
        <w:t xml:space="preserve"> </w:t>
      </w:r>
      <w:r w:rsidR="0044421D">
        <w:t>რომელთა</w:t>
      </w:r>
      <w:r w:rsidR="0044421D">
        <w:rPr>
          <w:spacing w:val="2"/>
        </w:rPr>
        <w:t xml:space="preserve"> </w:t>
      </w:r>
      <w:r w:rsidR="0044421D">
        <w:t>გათვალისწინება</w:t>
      </w:r>
      <w:r w:rsidR="0044421D">
        <w:rPr>
          <w:lang w:val="ka-GE"/>
        </w:rPr>
        <w:t xml:space="preserve"> არის </w:t>
      </w:r>
      <w:r w:rsidR="0044421D">
        <w:rPr>
          <w:spacing w:val="2"/>
        </w:rPr>
        <w:t xml:space="preserve"> </w:t>
      </w:r>
      <w:r w:rsidR="0044421D">
        <w:t>აუცილებელი.</w:t>
      </w:r>
    </w:p>
    <w:p w14:paraId="6768368E" w14:textId="77777777" w:rsidR="003D1EEC" w:rsidRDefault="002C624B" w:rsidP="00BD49CF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line="288" w:lineRule="exact"/>
        <w:ind w:left="3401" w:hanging="361"/>
      </w:pPr>
      <w:r>
        <w:t>ბენეფიციართა</w:t>
      </w:r>
      <w:r>
        <w:rPr>
          <w:spacing w:val="-5"/>
        </w:rPr>
        <w:t xml:space="preserve"> </w:t>
      </w:r>
      <w:r>
        <w:t>მიერ</w:t>
      </w:r>
      <w:r>
        <w:rPr>
          <w:spacing w:val="-1"/>
        </w:rPr>
        <w:t xml:space="preserve"> </w:t>
      </w:r>
      <w:r>
        <w:t>რესურსებთან</w:t>
      </w:r>
      <w:r>
        <w:rPr>
          <w:spacing w:val="-2"/>
        </w:rPr>
        <w:t xml:space="preserve"> </w:t>
      </w:r>
      <w:r>
        <w:t>წვდომა;</w:t>
      </w:r>
    </w:p>
    <w:p w14:paraId="2401DB00" w14:textId="77777777" w:rsidR="003D1EEC" w:rsidRDefault="002C624B" w:rsidP="00BD49CF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ind w:left="3401" w:hanging="361"/>
      </w:pPr>
      <w:r>
        <w:t>დასაქმება;</w:t>
      </w:r>
    </w:p>
    <w:p w14:paraId="763B5AAD" w14:textId="77777777" w:rsidR="003D1EEC" w:rsidRDefault="002C624B" w:rsidP="00BD49CF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ind w:left="3401" w:hanging="361"/>
      </w:pPr>
      <w:r>
        <w:t>გადაწყვეტილების</w:t>
      </w:r>
      <w:r>
        <w:rPr>
          <w:spacing w:val="-4"/>
        </w:rPr>
        <w:t xml:space="preserve"> </w:t>
      </w:r>
      <w:r>
        <w:t>მიღების</w:t>
      </w:r>
      <w:r>
        <w:rPr>
          <w:spacing w:val="-5"/>
        </w:rPr>
        <w:t xml:space="preserve"> </w:t>
      </w:r>
      <w:r>
        <w:t>პროცესში</w:t>
      </w:r>
      <w:r>
        <w:rPr>
          <w:spacing w:val="-4"/>
        </w:rPr>
        <w:t xml:space="preserve"> </w:t>
      </w:r>
      <w:r>
        <w:t>მონაწილეობა;</w:t>
      </w:r>
    </w:p>
    <w:p w14:paraId="352FD470" w14:textId="06062FAE" w:rsidR="003D1EEC" w:rsidRDefault="002C624B" w:rsidP="008A424E">
      <w:pPr>
        <w:pStyle w:val="ListParagraph"/>
        <w:numPr>
          <w:ilvl w:val="1"/>
          <w:numId w:val="7"/>
        </w:numPr>
        <w:tabs>
          <w:tab w:val="left" w:pos="3401"/>
          <w:tab w:val="left" w:pos="3402"/>
        </w:tabs>
        <w:spacing w:line="513" w:lineRule="auto"/>
        <w:ind w:right="2754" w:firstLine="1801"/>
        <w:rPr>
          <w:sz w:val="24"/>
        </w:rPr>
      </w:pPr>
      <w:r>
        <w:t>გენდერული როლები, ნორმები და სტერეოტიპები.</w:t>
      </w:r>
      <w:r w:rsidRPr="00BD49CF">
        <w:rPr>
          <w:spacing w:val="-53"/>
        </w:rPr>
        <w:t xml:space="preserve"> 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5511"/>
      </w:tblGrid>
      <w:tr w:rsidR="003D1EEC" w14:paraId="768111BB" w14:textId="77777777" w:rsidTr="00474C84">
        <w:trPr>
          <w:trHeight w:val="870"/>
        </w:trPr>
        <w:tc>
          <w:tcPr>
            <w:tcW w:w="3848" w:type="dxa"/>
          </w:tcPr>
          <w:p w14:paraId="7FDE4C97" w14:textId="20D8E9DD" w:rsidR="003D1EEC" w:rsidRPr="00D24736" w:rsidRDefault="002C624B">
            <w:pPr>
              <w:pStyle w:val="TableParagraph"/>
              <w:rPr>
                <w:sz w:val="20"/>
                <w:szCs w:val="20"/>
              </w:rPr>
            </w:pPr>
            <w:r w:rsidRPr="00D24736">
              <w:rPr>
                <w:spacing w:val="-1"/>
                <w:sz w:val="20"/>
                <w:szCs w:val="20"/>
              </w:rPr>
              <w:t>პროგრამის</w:t>
            </w:r>
            <w:r w:rsidR="002C70D1" w:rsidRPr="00D24736">
              <w:rPr>
                <w:spacing w:val="-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განმახორციელებელი</w:t>
            </w:r>
          </w:p>
        </w:tc>
        <w:tc>
          <w:tcPr>
            <w:tcW w:w="5511" w:type="dxa"/>
          </w:tcPr>
          <w:p w14:paraId="0E2D2F6D" w14:textId="6BA5A970" w:rsidR="003D1EEC" w:rsidRPr="00D24736" w:rsidRDefault="009F1DF8">
            <w:pPr>
              <w:pStyle w:val="TableParagraph"/>
              <w:spacing w:line="288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 xml:space="preserve">კულტურისა და გენდერული </w:t>
            </w:r>
            <w:r w:rsidR="0032577B" w:rsidRPr="00D24736">
              <w:rPr>
                <w:sz w:val="20"/>
                <w:szCs w:val="20"/>
                <w:lang w:val="ka-GE"/>
              </w:rPr>
              <w:t>თ</w:t>
            </w:r>
            <w:r w:rsidRPr="00D24736">
              <w:rPr>
                <w:sz w:val="20"/>
                <w:szCs w:val="20"/>
                <w:lang w:val="ka-GE"/>
              </w:rPr>
              <w:t>ანასწორობის განყოფილება</w:t>
            </w:r>
          </w:p>
        </w:tc>
      </w:tr>
      <w:tr w:rsidR="003D1EEC" w14:paraId="64C856D9" w14:textId="77777777" w:rsidTr="00474C84">
        <w:trPr>
          <w:trHeight w:val="1074"/>
        </w:trPr>
        <w:tc>
          <w:tcPr>
            <w:tcW w:w="3848" w:type="dxa"/>
          </w:tcPr>
          <w:p w14:paraId="0D059086" w14:textId="49DB4F0B" w:rsidR="003D1EEC" w:rsidRPr="00D24736" w:rsidRDefault="002C624B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D24736">
              <w:rPr>
                <w:spacing w:val="-1"/>
                <w:sz w:val="20"/>
                <w:szCs w:val="20"/>
              </w:rPr>
              <w:t>პროგრამის</w:t>
            </w:r>
            <w:r w:rsidR="00C554B6" w:rsidRPr="00D24736">
              <w:rPr>
                <w:spacing w:val="-1"/>
                <w:sz w:val="20"/>
                <w:szCs w:val="20"/>
              </w:rPr>
              <w:t xml:space="preserve">  (კოდი</w:t>
            </w:r>
            <w:r w:rsidR="008F1EB5" w:rsidRPr="00D24736">
              <w:rPr>
                <w:spacing w:val="-1"/>
                <w:sz w:val="20"/>
                <w:szCs w:val="20"/>
                <w:lang w:val="ka-GE"/>
              </w:rPr>
              <w:t>:</w:t>
            </w:r>
            <w:r w:rsidR="008F1EB5" w:rsidRPr="00D24736">
              <w:rPr>
                <w:sz w:val="20"/>
                <w:szCs w:val="20"/>
                <w:lang w:val="ka-GE"/>
              </w:rPr>
              <w:t>05 02 07</w:t>
            </w:r>
            <w:r w:rsidR="00C554B6" w:rsidRPr="00D24736">
              <w:rPr>
                <w:spacing w:val="-1"/>
                <w:sz w:val="20"/>
                <w:szCs w:val="20"/>
              </w:rPr>
              <w:t>)</w:t>
            </w:r>
            <w:r w:rsidR="008F1EB5" w:rsidRPr="00D24736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D24736">
              <w:rPr>
                <w:spacing w:val="-52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მიზნები</w:t>
            </w:r>
          </w:p>
        </w:tc>
        <w:tc>
          <w:tcPr>
            <w:tcW w:w="5511" w:type="dxa"/>
          </w:tcPr>
          <w:p w14:paraId="25591005" w14:textId="75D297A2" w:rsidR="002E356A" w:rsidRPr="00D24736" w:rsidRDefault="009F1DF8" w:rsidP="002C624B">
            <w:pPr>
              <w:pStyle w:val="TableParagraph"/>
              <w:spacing w:line="261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 xml:space="preserve">პროგრამა მიზნად ისახავს ახალციხის მუნიციპალიტეტის მოსახლეობისათვის </w:t>
            </w:r>
            <w:r w:rsidR="003D2C24" w:rsidRPr="00D24736">
              <w:rPr>
                <w:sz w:val="20"/>
                <w:szCs w:val="20"/>
                <w:lang w:val="ka-GE"/>
              </w:rPr>
              <w:t xml:space="preserve">გასართობი, </w:t>
            </w:r>
            <w:r w:rsidRPr="00D24736">
              <w:rPr>
                <w:sz w:val="20"/>
                <w:szCs w:val="20"/>
                <w:lang w:val="ka-GE"/>
              </w:rPr>
              <w:t>კულტურულ- შემეცნებითი</w:t>
            </w:r>
            <w:r w:rsidR="0005308D" w:rsidRPr="00D24736">
              <w:rPr>
                <w:sz w:val="20"/>
                <w:szCs w:val="20"/>
                <w:lang w:val="ka-GE"/>
              </w:rPr>
              <w:t xml:space="preserve">, </w:t>
            </w:r>
            <w:r w:rsidRPr="00D24736">
              <w:rPr>
                <w:sz w:val="20"/>
                <w:szCs w:val="20"/>
                <w:lang w:val="ka-GE"/>
              </w:rPr>
              <w:t xml:space="preserve"> </w:t>
            </w:r>
            <w:r w:rsidR="0005308D" w:rsidRPr="00D24736">
              <w:rPr>
                <w:sz w:val="20"/>
                <w:szCs w:val="20"/>
                <w:lang w:val="ka-GE"/>
              </w:rPr>
              <w:t xml:space="preserve">საინფორმაციო და სახელოვნებო </w:t>
            </w:r>
            <w:r w:rsidRPr="00D24736">
              <w:rPr>
                <w:sz w:val="20"/>
                <w:szCs w:val="20"/>
                <w:lang w:val="ka-GE"/>
              </w:rPr>
              <w:t>ღონისძიებების საშუალებით კულტურის</w:t>
            </w:r>
            <w:r w:rsidR="0005308D" w:rsidRPr="00D24736">
              <w:rPr>
                <w:sz w:val="20"/>
                <w:szCs w:val="20"/>
                <w:lang w:val="ka-GE"/>
              </w:rPr>
              <w:t>ა და ხელოვნების სხვად</w:t>
            </w:r>
            <w:r w:rsidR="007B214A" w:rsidRPr="00D24736">
              <w:rPr>
                <w:sz w:val="20"/>
                <w:szCs w:val="20"/>
                <w:lang w:val="ka-GE"/>
              </w:rPr>
              <w:t>ა</w:t>
            </w:r>
            <w:r w:rsidR="0005308D" w:rsidRPr="00D24736">
              <w:rPr>
                <w:sz w:val="20"/>
                <w:szCs w:val="20"/>
                <w:lang w:val="ka-GE"/>
              </w:rPr>
              <w:t>სხვა დარგების</w:t>
            </w:r>
            <w:r w:rsidRPr="00D24736">
              <w:rPr>
                <w:sz w:val="20"/>
                <w:szCs w:val="20"/>
                <w:lang w:val="ka-GE"/>
              </w:rPr>
              <w:t xml:space="preserve"> სიახლეების გაცნობას</w:t>
            </w:r>
            <w:r w:rsidR="0005308D" w:rsidRPr="00D24736">
              <w:rPr>
                <w:sz w:val="20"/>
                <w:szCs w:val="20"/>
                <w:lang w:val="ka-GE"/>
              </w:rPr>
              <w:t xml:space="preserve">, გენდერული  უთანასწორობის მინიმუმამდე დაყვანას, ქალთა და გოგონათა </w:t>
            </w:r>
            <w:r w:rsidR="003D2C24" w:rsidRPr="00D24736">
              <w:rPr>
                <w:sz w:val="20"/>
                <w:szCs w:val="20"/>
                <w:lang w:val="ka-GE"/>
              </w:rPr>
              <w:t>უფლებრივ და</w:t>
            </w:r>
            <w:r w:rsidR="007B214A" w:rsidRPr="00D24736">
              <w:rPr>
                <w:sz w:val="20"/>
                <w:szCs w:val="20"/>
              </w:rPr>
              <w:t xml:space="preserve"> </w:t>
            </w:r>
            <w:r w:rsidR="003D2C24" w:rsidRPr="00D24736">
              <w:rPr>
                <w:sz w:val="20"/>
                <w:szCs w:val="20"/>
                <w:lang w:val="ka-GE"/>
              </w:rPr>
              <w:t xml:space="preserve">ეკონომიკურ  გაძლიერებას, </w:t>
            </w:r>
            <w:r w:rsidR="0005308D" w:rsidRPr="00D24736">
              <w:rPr>
                <w:sz w:val="20"/>
                <w:szCs w:val="20"/>
                <w:lang w:val="ka-GE"/>
              </w:rPr>
              <w:t xml:space="preserve">გააქტიურებას და ჩართულობას საზოგადოების განვითარების პროცესებში. </w:t>
            </w:r>
          </w:p>
        </w:tc>
      </w:tr>
      <w:tr w:rsidR="00A76C6D" w14:paraId="53C7BEFA" w14:textId="77777777" w:rsidTr="00474C84">
        <w:trPr>
          <w:trHeight w:val="2008"/>
        </w:trPr>
        <w:tc>
          <w:tcPr>
            <w:tcW w:w="3848" w:type="dxa"/>
          </w:tcPr>
          <w:p w14:paraId="6A7EB739" w14:textId="34BE8A15" w:rsidR="00A76C6D" w:rsidRPr="00D24736" w:rsidRDefault="00A76C6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D24736">
              <w:rPr>
                <w:sz w:val="20"/>
                <w:szCs w:val="20"/>
              </w:rPr>
              <w:t>არსებობს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სპეციფიკური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მიზნები,</w:t>
            </w:r>
            <w:r w:rsidRPr="00D24736">
              <w:rPr>
                <w:spacing w:val="-52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რომლებიც</w:t>
            </w:r>
            <w:r w:rsidRPr="00D24736">
              <w:rPr>
                <w:sz w:val="20"/>
                <w:szCs w:val="20"/>
              </w:rPr>
              <w:tab/>
              <w:t>ფოკუსირებულია</w:t>
            </w:r>
            <w:r w:rsidRPr="00D24736">
              <w:rPr>
                <w:spacing w:val="-53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ქალების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ან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კაცების,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ბავშვების,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ასაკოვანი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პირების,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სპეციალური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საჭიროების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მქონე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პირების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საჭიროებებსა და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მდგომარეობის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გაუმჯობესებაზე?</w:t>
            </w:r>
          </w:p>
        </w:tc>
        <w:tc>
          <w:tcPr>
            <w:tcW w:w="5511" w:type="dxa"/>
            <w:tcBorders>
              <w:bottom w:val="single" w:sz="4" w:space="0" w:color="000000"/>
            </w:tcBorders>
          </w:tcPr>
          <w:p w14:paraId="1A47E924" w14:textId="39EC0D36" w:rsidR="00A76C6D" w:rsidRPr="00D24736" w:rsidRDefault="0005308D">
            <w:pPr>
              <w:pStyle w:val="TableParagraph"/>
              <w:ind w:right="117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პროგრამას აქვს სპეციფიკური მიზანები: ქალთა მიმართ და ოჯახში ძალადობის პრევენცია</w:t>
            </w:r>
            <w:r w:rsidR="003D2C24" w:rsidRPr="00D24736">
              <w:rPr>
                <w:sz w:val="20"/>
                <w:szCs w:val="20"/>
                <w:lang w:val="ka-GE"/>
              </w:rPr>
              <w:t xml:space="preserve">, შშმ პირების </w:t>
            </w:r>
            <w:r w:rsidRPr="00D24736">
              <w:rPr>
                <w:sz w:val="20"/>
                <w:szCs w:val="20"/>
                <w:lang w:val="ka-GE"/>
              </w:rPr>
              <w:t xml:space="preserve"> </w:t>
            </w:r>
            <w:r w:rsidR="003D2C24" w:rsidRPr="00D24736">
              <w:rPr>
                <w:sz w:val="20"/>
                <w:szCs w:val="20"/>
                <w:lang w:val="ka-GE"/>
              </w:rPr>
              <w:t>საზოგადოებაში ადაპტირების ხელშეწყობა, ფსიქოაქტიური ნივთიერებების</w:t>
            </w:r>
            <w:r w:rsidR="00E20B91" w:rsidRPr="00D24736">
              <w:rPr>
                <w:sz w:val="20"/>
                <w:szCs w:val="20"/>
                <w:lang w:val="ka-GE"/>
              </w:rPr>
              <w:t xml:space="preserve"> მოხმარების</w:t>
            </w:r>
            <w:r w:rsidR="003D2C24" w:rsidRPr="00D24736">
              <w:rPr>
                <w:sz w:val="20"/>
                <w:szCs w:val="20"/>
                <w:lang w:val="ka-GE"/>
              </w:rPr>
              <w:t xml:space="preserve"> და სხვა ძალადობრივი ქმედებების პრევენცია</w:t>
            </w:r>
            <w:r w:rsidR="00E20B91" w:rsidRPr="00D24736">
              <w:rPr>
                <w:sz w:val="20"/>
                <w:szCs w:val="20"/>
                <w:lang w:val="ka-GE"/>
              </w:rPr>
              <w:t xml:space="preserve">,ინტეგრაციის პროცესის </w:t>
            </w:r>
            <w:r w:rsidR="00F66441" w:rsidRPr="00D24736">
              <w:rPr>
                <w:sz w:val="20"/>
                <w:szCs w:val="20"/>
                <w:lang w:val="ka-GE"/>
              </w:rPr>
              <w:t>ხელშ</w:t>
            </w:r>
            <w:r w:rsidR="00E20B91" w:rsidRPr="00D24736">
              <w:rPr>
                <w:sz w:val="20"/>
                <w:szCs w:val="20"/>
                <w:lang w:val="ka-GE"/>
              </w:rPr>
              <w:t>ეწყობა</w:t>
            </w:r>
          </w:p>
        </w:tc>
      </w:tr>
      <w:tr w:rsidR="00A76C6D" w14:paraId="27DED33A" w14:textId="77777777" w:rsidTr="00474C84">
        <w:trPr>
          <w:trHeight w:val="2640"/>
        </w:trPr>
        <w:tc>
          <w:tcPr>
            <w:tcW w:w="3848" w:type="dxa"/>
          </w:tcPr>
          <w:p w14:paraId="30F65FCD" w14:textId="53968963" w:rsidR="00A76C6D" w:rsidRPr="00D24736" w:rsidRDefault="00A76C6D" w:rsidP="00BC616A">
            <w:pPr>
              <w:pStyle w:val="TableParagraph"/>
              <w:tabs>
                <w:tab w:val="left" w:pos="1811"/>
              </w:tabs>
              <w:spacing w:line="259" w:lineRule="auto"/>
              <w:ind w:right="88"/>
              <w:jc w:val="both"/>
              <w:rPr>
                <w:sz w:val="20"/>
                <w:szCs w:val="20"/>
              </w:rPr>
            </w:pPr>
            <w:r w:rsidRPr="00D24736">
              <w:rPr>
                <w:sz w:val="20"/>
                <w:szCs w:val="20"/>
              </w:rPr>
              <w:t>პროგრამის</w:t>
            </w:r>
            <w:r w:rsidR="00BC616A" w:rsidRPr="00D24736">
              <w:rPr>
                <w:sz w:val="20"/>
                <w:szCs w:val="20"/>
                <w:lang w:val="ka-GE"/>
              </w:rPr>
              <w:t xml:space="preserve"> </w:t>
            </w:r>
            <w:r w:rsidRPr="00D24736">
              <w:rPr>
                <w:sz w:val="20"/>
                <w:szCs w:val="20"/>
              </w:rPr>
              <w:t>ძირითადი</w:t>
            </w:r>
            <w:r w:rsidRPr="00D24736">
              <w:rPr>
                <w:sz w:val="20"/>
                <w:szCs w:val="20"/>
              </w:rPr>
              <w:tab/>
              <w:t>აქტივობები;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7F5FC08F" w14:textId="73817714" w:rsidR="00A76C6D" w:rsidRPr="00D24736" w:rsidRDefault="0096645C" w:rsidP="00474C84">
            <w:pPr>
              <w:pStyle w:val="TableParagraph"/>
              <w:numPr>
                <w:ilvl w:val="0"/>
                <w:numId w:val="9"/>
              </w:numPr>
              <w:spacing w:line="284" w:lineRule="exact"/>
              <w:ind w:left="429" w:hanging="284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 xml:space="preserve">საახალწლო ღონისძიებები; </w:t>
            </w:r>
          </w:p>
          <w:p w14:paraId="48C2238A" w14:textId="3ADB988A" w:rsidR="00474C84" w:rsidRPr="00D24736" w:rsidRDefault="00474C84" w:rsidP="00474C84">
            <w:pPr>
              <w:pStyle w:val="TableParagraph"/>
              <w:numPr>
                <w:ilvl w:val="0"/>
                <w:numId w:val="9"/>
              </w:numPr>
              <w:ind w:left="470"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ცნობილი კომპოზიტორებისა და მუსიკოსების საღამოების გამართვა</w:t>
            </w:r>
          </w:p>
          <w:p w14:paraId="18E8E295" w14:textId="5700E2E0" w:rsidR="0096645C" w:rsidRPr="00D24736" w:rsidRDefault="0096645C" w:rsidP="00474C84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შეხვედრები შშმ პირებთან და (მე-7 საჯარო სკოლა; აუტისტური სპექტრის მქონე ბავშვები)  მათი დღის ცენტრების ფუნქციონირებისათვის საჭირო მასალების გადაცემა.</w:t>
            </w:r>
          </w:p>
          <w:p w14:paraId="5F464EAF" w14:textId="77C64942" w:rsidR="00E20B91" w:rsidRPr="00D24736" w:rsidRDefault="00E20B91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შშმ პირებისათვის ექსკურსიების მოწყობა</w:t>
            </w:r>
          </w:p>
          <w:p w14:paraId="6E4CF8D9" w14:textId="5E302639" w:rsidR="00E20B91" w:rsidRPr="00D24736" w:rsidRDefault="00E20B91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დაუნის სინდრომისა და შშმ პირთა საერთაშორისო დღის აღნიშვნა</w:t>
            </w:r>
          </w:p>
          <w:p w14:paraId="08128EC0" w14:textId="7987DFF9" w:rsidR="0096645C" w:rsidRPr="00D24736" w:rsidRDefault="00E20B91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ღონისძიებები ქალებისათვის და გოგონებისათვის (3 მარტი; 8 მარტი)</w:t>
            </w:r>
          </w:p>
          <w:p w14:paraId="6CA84F76" w14:textId="6736E09C" w:rsidR="00474C84" w:rsidRPr="00D24736" w:rsidRDefault="00474C84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შეხვედრა წარმატებულ მამაკაცებთან</w:t>
            </w:r>
          </w:p>
          <w:p w14:paraId="2C82DE3C" w14:textId="6C75E853" w:rsidR="00E20B91" w:rsidRPr="00D24736" w:rsidRDefault="00E20B91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lastRenderedPageBreak/>
              <w:t>საინფორმაციო შეხვედრები მუნიციპალიტეტის მოსახლეობასთან ფსიქოაქტიური ნივთიერებების მოხმარების, ძალადობის და სხვა პრობლემური ქცევების პრევენციისათვის</w:t>
            </w:r>
          </w:p>
          <w:p w14:paraId="025EB9A2" w14:textId="6C92D0DC" w:rsidR="003D2C8E" w:rsidRPr="00D24736" w:rsidRDefault="003D2C8E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საინფორმაციო შეხვედრები გენდერული ძალადობის წინააღმდეგ 16-დღიანი კამპანიის ფარგლებში</w:t>
            </w:r>
          </w:p>
          <w:p w14:paraId="417622E6" w14:textId="384EF331" w:rsidR="00474C84" w:rsidRPr="00D24736" w:rsidRDefault="00474C84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საინფორმაციო ტრენინგ-სემინარები ქალთა და გოგონათა ეკონომიკური გაძლიერებისათვის</w:t>
            </w:r>
          </w:p>
          <w:p w14:paraId="288DCE02" w14:textId="1C103B30" w:rsidR="00E20B91" w:rsidRPr="00D24736" w:rsidRDefault="00E20B91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კონკურსების ჩატარება ნაადრევი ქორწინებისა და გენდერული სტერეოტიპების შესახებ</w:t>
            </w:r>
          </w:p>
          <w:p w14:paraId="35BB58A2" w14:textId="57636714" w:rsidR="003D2C8E" w:rsidRPr="00D24736" w:rsidRDefault="003D2C8E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ინტეგრაციული პროექტი: ერთობლივი ექსკურსია ქართველი და სომეხი ქალებისათვის</w:t>
            </w:r>
          </w:p>
          <w:p w14:paraId="0D0D970B" w14:textId="77777777" w:rsidR="00E20B91" w:rsidRPr="00D24736" w:rsidRDefault="00474C84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ფოტო კონკურსები პატრიოტულ თემაზე</w:t>
            </w:r>
          </w:p>
          <w:p w14:paraId="3C89F90B" w14:textId="77777777" w:rsidR="00474C84" w:rsidRPr="00D24736" w:rsidRDefault="00474C84" w:rsidP="0096645C">
            <w:pPr>
              <w:pStyle w:val="TableParagraph"/>
              <w:numPr>
                <w:ilvl w:val="0"/>
                <w:numId w:val="9"/>
              </w:numPr>
              <w:spacing w:line="284" w:lineRule="exact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საქართველოს დამოუკიდებლობის დღის აღნიშვნა და 9 აპრილს დაღუპულთა გახსენება</w:t>
            </w:r>
          </w:p>
          <w:p w14:paraId="04CEFA2E" w14:textId="19CB01C9" w:rsidR="003D2C8E" w:rsidRPr="00D24736" w:rsidRDefault="00474C84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ფესტივალი ,,არტგენი’</w:t>
            </w:r>
            <w:r w:rsidR="003D2C8E" w:rsidRPr="00D24736">
              <w:rPr>
                <w:sz w:val="20"/>
                <w:szCs w:val="20"/>
                <w:lang w:val="ka-GE"/>
              </w:rPr>
              <w:t>’</w:t>
            </w:r>
          </w:p>
          <w:p w14:paraId="6006A2E1" w14:textId="74232F00" w:rsidR="00474C84" w:rsidRPr="00D24736" w:rsidRDefault="003D2C8E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პურის ფესტივალი</w:t>
            </w:r>
          </w:p>
          <w:p w14:paraId="530FEC74" w14:textId="27158B3D" w:rsidR="00474C84" w:rsidRPr="00D24736" w:rsidRDefault="00474C84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მულტიკულტურული ფესტივალი</w:t>
            </w:r>
          </w:p>
          <w:p w14:paraId="008B6C85" w14:textId="7A15547C" w:rsidR="003D2C8E" w:rsidRPr="00D24736" w:rsidRDefault="003D2C8E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ფესტივალი ,,მომავლის ხმები’’</w:t>
            </w:r>
          </w:p>
          <w:p w14:paraId="257AF7F9" w14:textId="77777777" w:rsidR="00474C84" w:rsidRPr="00D24736" w:rsidRDefault="00474C84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ხანდაზმულთა დღე</w:t>
            </w:r>
          </w:p>
          <w:p w14:paraId="76C61349" w14:textId="17A16E6A" w:rsidR="00474C84" w:rsidRPr="00D24736" w:rsidRDefault="003D2C8E" w:rsidP="00474C84">
            <w:pPr>
              <w:pStyle w:val="TableParagraph"/>
              <w:numPr>
                <w:ilvl w:val="0"/>
                <w:numId w:val="9"/>
              </w:numPr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მედიცინის მუშაკთა დღე</w:t>
            </w:r>
          </w:p>
        </w:tc>
      </w:tr>
      <w:tr w:rsidR="00A76C6D" w14:paraId="7115C2B7" w14:textId="77777777" w:rsidTr="00474C84">
        <w:trPr>
          <w:trHeight w:val="814"/>
        </w:trPr>
        <w:tc>
          <w:tcPr>
            <w:tcW w:w="3848" w:type="dxa"/>
          </w:tcPr>
          <w:p w14:paraId="2A5A2DB7" w14:textId="6A408DF4" w:rsidR="00A76C6D" w:rsidRPr="00D24736" w:rsidRDefault="00A76C6D">
            <w:pPr>
              <w:pStyle w:val="TableParagraph"/>
              <w:tabs>
                <w:tab w:val="left" w:pos="1641"/>
                <w:tab w:val="left" w:pos="2386"/>
                <w:tab w:val="left" w:pos="3331"/>
              </w:tabs>
              <w:spacing w:line="259" w:lineRule="auto"/>
              <w:ind w:right="87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</w:rPr>
              <w:lastRenderedPageBreak/>
              <w:t>რა</w:t>
            </w:r>
            <w:r w:rsidR="00413B88" w:rsidRPr="00D24736">
              <w:rPr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საჭიროებებს</w:t>
            </w:r>
            <w:r w:rsidR="00413B88" w:rsidRPr="00D24736">
              <w:rPr>
                <w:sz w:val="20"/>
                <w:szCs w:val="20"/>
              </w:rPr>
              <w:t xml:space="preserve"> </w:t>
            </w:r>
            <w:r w:rsidRPr="00D24736">
              <w:rPr>
                <w:spacing w:val="-1"/>
                <w:sz w:val="20"/>
                <w:szCs w:val="20"/>
              </w:rPr>
              <w:t>ეფუძნება</w:t>
            </w:r>
            <w:r w:rsidR="00413B88" w:rsidRPr="00D24736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D24736">
              <w:rPr>
                <w:spacing w:val="-52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პროგრამა</w:t>
            </w:r>
            <w:r w:rsidR="00413B88" w:rsidRPr="00D24736">
              <w:rPr>
                <w:sz w:val="20"/>
                <w:szCs w:val="20"/>
                <w:lang w:val="ka-GE"/>
              </w:rPr>
              <w:t>?</w:t>
            </w:r>
          </w:p>
        </w:tc>
        <w:tc>
          <w:tcPr>
            <w:tcW w:w="5511" w:type="dxa"/>
            <w:tcBorders>
              <w:top w:val="single" w:sz="4" w:space="0" w:color="auto"/>
            </w:tcBorders>
          </w:tcPr>
          <w:p w14:paraId="44B50F38" w14:textId="215388E4" w:rsidR="00E20B91" w:rsidRPr="00D24736" w:rsidRDefault="003D2C8E" w:rsidP="00E20B91">
            <w:pPr>
              <w:pStyle w:val="TableParagraph"/>
              <w:ind w:right="258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პროგრამა ეფუძნება საინფორმაციო შეხვედრების და სოფლის კრებების ჩატ</w:t>
            </w:r>
            <w:r w:rsidR="00413B88" w:rsidRPr="00D24736">
              <w:rPr>
                <w:sz w:val="20"/>
                <w:szCs w:val="20"/>
                <w:lang w:val="ka-GE"/>
              </w:rPr>
              <w:t>ა</w:t>
            </w:r>
            <w:r w:rsidRPr="00D24736">
              <w:rPr>
                <w:sz w:val="20"/>
                <w:szCs w:val="20"/>
                <w:lang w:val="ka-GE"/>
              </w:rPr>
              <w:t xml:space="preserve">რების დროს მოსახლეობის </w:t>
            </w:r>
            <w:r w:rsidR="00082A2F" w:rsidRPr="00D24736">
              <w:rPr>
                <w:sz w:val="20"/>
                <w:szCs w:val="20"/>
                <w:lang w:val="ka-GE"/>
              </w:rPr>
              <w:t>გამოკითხვი</w:t>
            </w:r>
            <w:r w:rsidRPr="00D24736">
              <w:rPr>
                <w:sz w:val="20"/>
                <w:szCs w:val="20"/>
                <w:lang w:val="ka-GE"/>
              </w:rPr>
              <w:t>ს</w:t>
            </w:r>
            <w:r w:rsidR="00082A2F" w:rsidRPr="00D24736">
              <w:rPr>
                <w:sz w:val="20"/>
                <w:szCs w:val="20"/>
                <w:lang w:val="ka-GE"/>
              </w:rPr>
              <w:t xml:space="preserve"> შედეგად იდენტიფიცირებულ საჭიროებებზე ორიენტირებულ აქტივობებს.</w:t>
            </w:r>
          </w:p>
        </w:tc>
      </w:tr>
      <w:tr w:rsidR="00A76C6D" w14:paraId="61BB9B48" w14:textId="77777777" w:rsidTr="00474C84">
        <w:trPr>
          <w:trHeight w:val="1075"/>
        </w:trPr>
        <w:tc>
          <w:tcPr>
            <w:tcW w:w="3848" w:type="dxa"/>
          </w:tcPr>
          <w:p w14:paraId="6ADBCB7B" w14:textId="604E85E8" w:rsidR="00A76C6D" w:rsidRPr="00D24736" w:rsidRDefault="00A76C6D">
            <w:pPr>
              <w:pStyle w:val="TableParagraph"/>
              <w:tabs>
                <w:tab w:val="left" w:pos="845"/>
                <w:tab w:val="left" w:pos="2631"/>
              </w:tabs>
              <w:spacing w:line="261" w:lineRule="auto"/>
              <w:ind w:right="90"/>
              <w:rPr>
                <w:sz w:val="20"/>
                <w:szCs w:val="20"/>
              </w:rPr>
            </w:pPr>
            <w:r w:rsidRPr="00D24736">
              <w:rPr>
                <w:sz w:val="20"/>
                <w:szCs w:val="20"/>
              </w:rPr>
              <w:t>პროგრამის</w:t>
            </w:r>
            <w:r w:rsidRPr="00D24736">
              <w:rPr>
                <w:spacing w:val="1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განხორციელების</w:t>
            </w:r>
            <w:r w:rsidRPr="00D24736">
              <w:rPr>
                <w:sz w:val="20"/>
                <w:szCs w:val="20"/>
              </w:rPr>
              <w:tab/>
            </w:r>
            <w:r w:rsidRPr="00D24736">
              <w:rPr>
                <w:spacing w:val="-1"/>
                <w:sz w:val="20"/>
                <w:szCs w:val="20"/>
              </w:rPr>
              <w:t>თაობაზე</w:t>
            </w:r>
            <w:r w:rsidRPr="00D24736">
              <w:rPr>
                <w:spacing w:val="-52"/>
                <w:sz w:val="20"/>
                <w:szCs w:val="20"/>
              </w:rPr>
              <w:t xml:space="preserve"> </w:t>
            </w:r>
            <w:r w:rsidR="00413B88" w:rsidRPr="00D24736">
              <w:rPr>
                <w:spacing w:val="-52"/>
                <w:sz w:val="20"/>
                <w:szCs w:val="20"/>
                <w:lang w:val="ka-GE"/>
              </w:rPr>
              <w:t xml:space="preserve">    </w:t>
            </w:r>
            <w:r w:rsidRPr="00D24736">
              <w:rPr>
                <w:sz w:val="20"/>
                <w:szCs w:val="20"/>
              </w:rPr>
              <w:t>ჩატარებულია</w:t>
            </w:r>
            <w:r w:rsidRPr="00D24736">
              <w:rPr>
                <w:spacing w:val="5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თუ</w:t>
            </w:r>
            <w:r w:rsidRPr="00D24736">
              <w:rPr>
                <w:spacing w:val="3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არა</w:t>
            </w:r>
            <w:r w:rsidRPr="00D24736">
              <w:rPr>
                <w:spacing w:val="5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ანალიზი</w:t>
            </w:r>
            <w:r w:rsidRPr="00D24736">
              <w:rPr>
                <w:spacing w:val="6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ან</w:t>
            </w:r>
            <w:r w:rsidRPr="00D24736">
              <w:rPr>
                <w:spacing w:val="-52"/>
                <w:sz w:val="20"/>
                <w:szCs w:val="20"/>
              </w:rPr>
              <w:t xml:space="preserve"> </w:t>
            </w:r>
            <w:r w:rsidRPr="00D24736">
              <w:rPr>
                <w:sz w:val="20"/>
                <w:szCs w:val="20"/>
              </w:rPr>
              <w:t>კვლევა?</w:t>
            </w:r>
            <w:r w:rsidRPr="00D24736">
              <w:rPr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5511" w:type="dxa"/>
          </w:tcPr>
          <w:p w14:paraId="3F84B90A" w14:textId="75082331" w:rsidR="00A76C6D" w:rsidRPr="00D24736" w:rsidRDefault="00082A2F">
            <w:pPr>
              <w:pStyle w:val="TableParagraph"/>
              <w:rPr>
                <w:sz w:val="20"/>
                <w:szCs w:val="20"/>
                <w:lang w:val="ka-GE"/>
              </w:rPr>
            </w:pPr>
            <w:r w:rsidRPr="00D24736">
              <w:rPr>
                <w:sz w:val="20"/>
                <w:szCs w:val="20"/>
                <w:lang w:val="ka-GE"/>
              </w:rPr>
              <w:t>მთელი წლის განმავლობაში მიმდინარეობს საჭიროებების იდენტიფიცირება.</w:t>
            </w:r>
          </w:p>
        </w:tc>
      </w:tr>
    </w:tbl>
    <w:p w14:paraId="31D62A95" w14:textId="77777777" w:rsidR="003D1EEC" w:rsidRDefault="003D1EEC">
      <w:pPr>
        <w:spacing w:line="284" w:lineRule="exact"/>
        <w:sectPr w:rsidR="003D1EEC">
          <w:pgSz w:w="12240" w:h="15840"/>
          <w:pgMar w:top="1140" w:right="500" w:bottom="280" w:left="460" w:header="720" w:footer="720" w:gutter="0"/>
          <w:cols w:space="720"/>
        </w:sect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677"/>
      </w:tblGrid>
      <w:tr w:rsidR="003D1EEC" w14:paraId="1A540457" w14:textId="77777777">
        <w:trPr>
          <w:trHeight w:val="870"/>
        </w:trPr>
        <w:tc>
          <w:tcPr>
            <w:tcW w:w="3682" w:type="dxa"/>
          </w:tcPr>
          <w:p w14:paraId="002C6808" w14:textId="77777777" w:rsidR="003D1EEC" w:rsidRDefault="002C624B">
            <w:pPr>
              <w:pStyle w:val="TableParagraph"/>
              <w:tabs>
                <w:tab w:val="left" w:pos="1210"/>
                <w:tab w:val="left" w:pos="2621"/>
                <w:tab w:val="left" w:pos="3196"/>
              </w:tabs>
              <w:ind w:right="88"/>
            </w:pPr>
            <w:r>
              <w:lastRenderedPageBreak/>
              <w:t>კვლევის</w:t>
            </w:r>
            <w:r>
              <w:tab/>
              <w:t>ფარგლებში</w:t>
            </w:r>
            <w:r>
              <w:tab/>
              <w:t>თუ</w:t>
            </w:r>
            <w:r>
              <w:tab/>
            </w:r>
            <w:r>
              <w:rPr>
                <w:spacing w:val="-1"/>
              </w:rPr>
              <w:t>იყო</w:t>
            </w:r>
            <w:r>
              <w:rPr>
                <w:spacing w:val="-52"/>
              </w:rPr>
              <w:t xml:space="preserve"> </w:t>
            </w:r>
            <w:r>
              <w:t>აქცენტი</w:t>
            </w:r>
            <w:r>
              <w:rPr>
                <w:spacing w:val="34"/>
              </w:rPr>
              <w:t xml:space="preserve"> </w:t>
            </w:r>
            <w:r>
              <w:t>გაკეთებული</w:t>
            </w:r>
            <w:r>
              <w:rPr>
                <w:spacing w:val="35"/>
              </w:rPr>
              <w:t xml:space="preserve"> </w:t>
            </w:r>
            <w:r>
              <w:t>გენდერულ</w:t>
            </w:r>
          </w:p>
          <w:p w14:paraId="429F9C79" w14:textId="77777777" w:rsidR="003D1EEC" w:rsidRDefault="002C624B">
            <w:pPr>
              <w:pStyle w:val="TableParagraph"/>
              <w:spacing w:line="276" w:lineRule="exact"/>
            </w:pPr>
            <w:r>
              <w:t>საკითხებზე?</w:t>
            </w:r>
          </w:p>
        </w:tc>
        <w:tc>
          <w:tcPr>
            <w:tcW w:w="5677" w:type="dxa"/>
          </w:tcPr>
          <w:p w14:paraId="0042B630" w14:textId="3AE43C97" w:rsidR="003D1EEC" w:rsidRPr="00082A2F" w:rsidRDefault="000047B5" w:rsidP="00082A2F">
            <w:pPr>
              <w:pStyle w:val="TableParagraph"/>
              <w:spacing w:line="284" w:lineRule="exact"/>
              <w:ind w:left="0"/>
              <w:rPr>
                <w:lang w:val="ka-GE"/>
              </w:rPr>
            </w:pPr>
            <w:r>
              <w:rPr>
                <w:lang w:val="ka-GE"/>
              </w:rPr>
              <w:t>განსაკუთრებ</w:t>
            </w:r>
            <w:r w:rsidR="00082A2F">
              <w:rPr>
                <w:lang w:val="ka-GE"/>
              </w:rPr>
              <w:t>ით საინფორმაციო შეხვედრებზე აქცენტი კეთდება გენდერულ საკითხებზე</w:t>
            </w:r>
          </w:p>
        </w:tc>
      </w:tr>
      <w:tr w:rsidR="003D1EEC" w14:paraId="1BC73D3F" w14:textId="77777777" w:rsidTr="00A76C6D">
        <w:trPr>
          <w:trHeight w:val="2221"/>
        </w:trPr>
        <w:tc>
          <w:tcPr>
            <w:tcW w:w="3682" w:type="dxa"/>
          </w:tcPr>
          <w:p w14:paraId="24373A3A" w14:textId="12E20FAD" w:rsidR="003D1EEC" w:rsidRDefault="003D1EEC" w:rsidP="002D2157">
            <w:pPr>
              <w:pStyle w:val="TableParagraph"/>
              <w:spacing w:line="284" w:lineRule="exact"/>
              <w:ind w:left="0"/>
            </w:pPr>
          </w:p>
        </w:tc>
        <w:tc>
          <w:tcPr>
            <w:tcW w:w="5677" w:type="dxa"/>
          </w:tcPr>
          <w:p w14:paraId="20D8113F" w14:textId="77777777" w:rsidR="003D1EEC" w:rsidRDefault="00082A2F" w:rsidP="00C81BC6">
            <w:pPr>
              <w:pStyle w:val="TableParagraph"/>
              <w:spacing w:line="273" w:lineRule="exact"/>
              <w:rPr>
                <w:lang w:val="ka-GE"/>
              </w:rPr>
            </w:pPr>
            <w:r>
              <w:rPr>
                <w:lang w:val="ka-GE"/>
              </w:rPr>
              <w:t>პროგრამის განხორციელების შედეგად გაუმჯობესებულია ქალთა ინფორმირებულობის დონე მათ უფლებებზე, ოჯახში ძალადობის მსხვერპლთა დაცვის მექანიზმებზე,</w:t>
            </w:r>
            <w:r w:rsidR="00C81BC6">
              <w:rPr>
                <w:lang w:val="ka-GE"/>
              </w:rPr>
              <w:t xml:space="preserve"> ეკონომიკურ საკითხებში ქალთა მონაწილეობა გაზრდილია; </w:t>
            </w:r>
            <w:r>
              <w:rPr>
                <w:lang w:val="ka-GE"/>
              </w:rPr>
              <w:t xml:space="preserve"> გათვალისწინებულია პრიორიტეტების შერჩევის დროს ქალთა საჭიროებები,</w:t>
            </w:r>
            <w:r w:rsidR="00C81BC6">
              <w:rPr>
                <w:lang w:val="ka-GE"/>
              </w:rPr>
              <w:t xml:space="preserve"> </w:t>
            </w:r>
            <w:r>
              <w:rPr>
                <w:lang w:val="ka-GE"/>
              </w:rPr>
              <w:t>(წყლის, ტროტუარების, განათების მოწყობისას- სოფლად და ქალაქში</w:t>
            </w:r>
            <w:r w:rsidR="00C81BC6">
              <w:rPr>
                <w:lang w:val="ka-GE"/>
              </w:rPr>
              <w:t xml:space="preserve"> და ა.შ</w:t>
            </w:r>
            <w:r>
              <w:rPr>
                <w:lang w:val="ka-GE"/>
              </w:rPr>
              <w:t>)</w:t>
            </w:r>
          </w:p>
          <w:p w14:paraId="75C182E3" w14:textId="3FA8DDEF" w:rsidR="002D4DCE" w:rsidRPr="00A416E4" w:rsidRDefault="002D4DCE" w:rsidP="00C81BC6">
            <w:pPr>
              <w:pStyle w:val="TableParagraph"/>
              <w:spacing w:line="273" w:lineRule="exact"/>
              <w:rPr>
                <w:lang w:val="ka-GE"/>
              </w:rPr>
            </w:pPr>
            <w:r>
              <w:rPr>
                <w:lang w:val="ka-GE"/>
              </w:rPr>
              <w:t xml:space="preserve">პროგრამის შედეგია ასევე საზოგადოებაში ღირსეული მსმენელის  გემოვნებისა და შემეცნებითი უნარის განვითარება, რაც </w:t>
            </w:r>
            <w:r w:rsidR="00891952">
              <w:rPr>
                <w:lang w:val="ka-GE"/>
              </w:rPr>
              <w:t>დაე</w:t>
            </w:r>
            <w:r w:rsidR="00C564CB">
              <w:rPr>
                <w:lang w:val="ka-GE"/>
              </w:rPr>
              <w:t>ხმარება მათ</w:t>
            </w:r>
            <w:r>
              <w:rPr>
                <w:lang w:val="ka-GE"/>
              </w:rPr>
              <w:t xml:space="preserve"> იყვნენ მუსიკალურად</w:t>
            </w:r>
            <w:r w:rsidR="00C564CB">
              <w:rPr>
                <w:lang w:val="ka-GE"/>
              </w:rPr>
              <w:t xml:space="preserve"> და</w:t>
            </w:r>
            <w:r>
              <w:rPr>
                <w:lang w:val="ka-GE"/>
              </w:rPr>
              <w:t xml:space="preserve"> კულტურულად </w:t>
            </w:r>
            <w:r w:rsidR="00C564CB">
              <w:rPr>
                <w:lang w:val="ka-GE"/>
              </w:rPr>
              <w:t>სათანადო უნარ ჩვევების მფლობელნი,</w:t>
            </w:r>
            <w:r>
              <w:rPr>
                <w:lang w:val="ka-GE"/>
              </w:rPr>
              <w:t xml:space="preserve"> ჰქონდეთ  </w:t>
            </w:r>
            <w:r w:rsidR="00C564CB">
              <w:rPr>
                <w:lang w:val="ka-GE"/>
              </w:rPr>
              <w:t>წვდომა ხარისხიან სახელოვნებო პროდუქტზე.</w:t>
            </w:r>
          </w:p>
        </w:tc>
      </w:tr>
      <w:tr w:rsidR="003D1EEC" w14:paraId="2D25494B" w14:textId="77777777">
        <w:trPr>
          <w:trHeight w:val="1160"/>
        </w:trPr>
        <w:tc>
          <w:tcPr>
            <w:tcW w:w="3682" w:type="dxa"/>
          </w:tcPr>
          <w:p w14:paraId="45855A40" w14:textId="77777777" w:rsidR="003D1EEC" w:rsidRDefault="002C624B">
            <w:pPr>
              <w:pStyle w:val="TableParagraph"/>
              <w:tabs>
                <w:tab w:val="left" w:pos="2436"/>
              </w:tabs>
              <w:ind w:right="89"/>
            </w:pP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შედეგში</w:t>
            </w:r>
            <w:r>
              <w:rPr>
                <w:spacing w:val="16"/>
              </w:rPr>
              <w:t xml:space="preserve"> </w:t>
            </w:r>
            <w:r>
              <w:t>იყო</w:t>
            </w:r>
            <w:r>
              <w:rPr>
                <w:spacing w:val="14"/>
              </w:rPr>
              <w:t xml:space="preserve"> </w:t>
            </w:r>
            <w:r>
              <w:t>თუ</w:t>
            </w:r>
            <w:r>
              <w:rPr>
                <w:spacing w:val="14"/>
              </w:rPr>
              <w:t xml:space="preserve"> </w:t>
            </w:r>
            <w:r>
              <w:t>არა</w:t>
            </w:r>
            <w:r>
              <w:rPr>
                <w:spacing w:val="11"/>
              </w:rPr>
              <w:t xml:space="preserve"> </w:t>
            </w:r>
            <w:r>
              <w:t>აქცენტი</w:t>
            </w:r>
            <w:r>
              <w:rPr>
                <w:spacing w:val="-52"/>
              </w:rPr>
              <w:t xml:space="preserve"> </w:t>
            </w:r>
            <w:r>
              <w:t>გაკეთებული</w:t>
            </w:r>
            <w:r>
              <w:tab/>
            </w:r>
            <w:r>
              <w:rPr>
                <w:spacing w:val="-1"/>
              </w:rPr>
              <w:t>გენდერულ</w:t>
            </w:r>
          </w:p>
          <w:p w14:paraId="27E42437" w14:textId="77777777" w:rsidR="003D1EEC" w:rsidRDefault="002C624B">
            <w:pPr>
              <w:pStyle w:val="TableParagraph"/>
              <w:spacing w:line="276" w:lineRule="exact"/>
            </w:pPr>
            <w:r>
              <w:t>საკითხებზე</w:t>
            </w:r>
          </w:p>
        </w:tc>
        <w:tc>
          <w:tcPr>
            <w:tcW w:w="5677" w:type="dxa"/>
          </w:tcPr>
          <w:p w14:paraId="764E1916" w14:textId="2BA2B4D8" w:rsidR="003D1EEC" w:rsidRPr="00082A2F" w:rsidRDefault="00082A2F">
            <w:pPr>
              <w:pStyle w:val="TableParagraph"/>
              <w:rPr>
                <w:lang w:val="ka-GE"/>
              </w:rPr>
            </w:pPr>
            <w:r>
              <w:rPr>
                <w:lang w:val="ka-GE"/>
              </w:rPr>
              <w:t>დიახ</w:t>
            </w:r>
          </w:p>
        </w:tc>
      </w:tr>
      <w:tr w:rsidR="003D1EEC" w14:paraId="32C767E2" w14:textId="77777777">
        <w:trPr>
          <w:trHeight w:val="870"/>
        </w:trPr>
        <w:tc>
          <w:tcPr>
            <w:tcW w:w="3682" w:type="dxa"/>
          </w:tcPr>
          <w:p w14:paraId="0A799618" w14:textId="77777777" w:rsidR="003D1EEC" w:rsidRDefault="002C624B">
            <w:pPr>
              <w:pStyle w:val="TableParagraph"/>
              <w:tabs>
                <w:tab w:val="left" w:pos="1946"/>
                <w:tab w:val="left" w:pos="2301"/>
                <w:tab w:val="left" w:pos="2611"/>
                <w:tab w:val="left" w:pos="3241"/>
              </w:tabs>
              <w:ind w:right="90"/>
            </w:pPr>
            <w:r>
              <w:t>შედეგის</w:t>
            </w:r>
            <w:r>
              <w:tab/>
            </w:r>
            <w:r>
              <w:tab/>
            </w:r>
            <w:r>
              <w:rPr>
                <w:spacing w:val="-1"/>
              </w:rPr>
              <w:t>მიზნობრივი</w:t>
            </w:r>
            <w:r>
              <w:rPr>
                <w:spacing w:val="-52"/>
              </w:rPr>
              <w:t xml:space="preserve"> </w:t>
            </w:r>
            <w:r>
              <w:t>ინდიკატორები</w:t>
            </w:r>
            <w:r>
              <w:tab/>
              <w:t>იყო</w:t>
            </w:r>
            <w:r>
              <w:tab/>
              <w:t>თუ</w:t>
            </w:r>
            <w:r>
              <w:tab/>
            </w:r>
            <w:r>
              <w:rPr>
                <w:spacing w:val="-2"/>
              </w:rPr>
              <w:t>არა</w:t>
            </w:r>
          </w:p>
          <w:p w14:paraId="757FD402" w14:textId="77777777" w:rsidR="003D1EEC" w:rsidRDefault="002C624B">
            <w:pPr>
              <w:pStyle w:val="TableParagraph"/>
              <w:spacing w:line="276" w:lineRule="exact"/>
            </w:pPr>
            <w:r>
              <w:t>გენდერული</w:t>
            </w:r>
          </w:p>
        </w:tc>
        <w:tc>
          <w:tcPr>
            <w:tcW w:w="5677" w:type="dxa"/>
          </w:tcPr>
          <w:p w14:paraId="43F540E5" w14:textId="65229F9B" w:rsidR="003D1EEC" w:rsidRPr="00C81BC6" w:rsidRDefault="00C81BC6" w:rsidP="00C81BC6">
            <w:pPr>
              <w:pStyle w:val="TableParagraph"/>
              <w:spacing w:line="284" w:lineRule="exact"/>
              <w:ind w:left="0"/>
              <w:rPr>
                <w:lang w:val="ka-GE"/>
              </w:rPr>
            </w:pPr>
            <w:r>
              <w:rPr>
                <w:lang w:val="ka-GE"/>
              </w:rPr>
              <w:t xml:space="preserve"> მიზნობრივი ინდიკატორები გენდერული იყო</w:t>
            </w:r>
          </w:p>
        </w:tc>
      </w:tr>
    </w:tbl>
    <w:p w14:paraId="5085F1B5" w14:textId="2F4C52D6" w:rsidR="00BD49CF" w:rsidRDefault="00BD49CF" w:rsidP="00BD49CF">
      <w:pPr>
        <w:tabs>
          <w:tab w:val="left" w:pos="1718"/>
        </w:tabs>
        <w:spacing w:line="288" w:lineRule="exact"/>
      </w:pPr>
      <w:r>
        <w:tab/>
      </w:r>
    </w:p>
    <w:p w14:paraId="4B716D78" w14:textId="77777777" w:rsidR="00BD49CF" w:rsidRDefault="00BD49CF" w:rsidP="00BD49CF">
      <w:pPr>
        <w:pStyle w:val="BodyText"/>
        <w:spacing w:before="40"/>
        <w:ind w:left="1240"/>
      </w:pPr>
      <w:r>
        <w:t>ეტაპი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აქტივობათა</w:t>
      </w:r>
      <w:r>
        <w:rPr>
          <w:spacing w:val="-2"/>
        </w:rPr>
        <w:t xml:space="preserve"> </w:t>
      </w:r>
      <w:r>
        <w:t>გენდერული</w:t>
      </w:r>
      <w:r>
        <w:rPr>
          <w:spacing w:val="-1"/>
        </w:rPr>
        <w:t xml:space="preserve"> </w:t>
      </w:r>
      <w:r>
        <w:t>ანალიზი</w:t>
      </w:r>
    </w:p>
    <w:p w14:paraId="5981728D" w14:textId="77777777" w:rsidR="00BD49CF" w:rsidRDefault="00BD49CF" w:rsidP="00BD49CF">
      <w:pPr>
        <w:pStyle w:val="BodyText"/>
        <w:spacing w:before="26"/>
        <w:ind w:left="1240"/>
      </w:pPr>
      <w:r>
        <w:t>პედაგოგთა</w:t>
      </w:r>
      <w:r>
        <w:rPr>
          <w:spacing w:val="-4"/>
        </w:rPr>
        <w:t xml:space="preserve"> </w:t>
      </w:r>
      <w:r>
        <w:t>შორის</w:t>
      </w:r>
      <w:r>
        <w:rPr>
          <w:spacing w:val="-4"/>
        </w:rPr>
        <w:t xml:space="preserve"> </w:t>
      </w:r>
      <w:r>
        <w:t>გენდერული</w:t>
      </w:r>
      <w:r>
        <w:rPr>
          <w:spacing w:val="-2"/>
        </w:rPr>
        <w:t xml:space="preserve"> </w:t>
      </w:r>
      <w:r>
        <w:t>ბალანსი</w:t>
      </w:r>
      <w:r>
        <w:rPr>
          <w:spacing w:val="-3"/>
        </w:rPr>
        <w:t xml:space="preserve"> </w:t>
      </w:r>
      <w:r>
        <w:t>დარღვეულია,</w:t>
      </w:r>
      <w:r>
        <w:rPr>
          <w:spacing w:val="-5"/>
        </w:rPr>
        <w:t xml:space="preserve"> </w:t>
      </w:r>
      <w:r>
        <w:t>ჭარბობს</w:t>
      </w:r>
      <w:r>
        <w:rPr>
          <w:spacing w:val="-4"/>
        </w:rPr>
        <w:t xml:space="preserve"> </w:t>
      </w:r>
      <w:r>
        <w:t>ქალი</w:t>
      </w:r>
      <w:r>
        <w:rPr>
          <w:spacing w:val="-3"/>
        </w:rPr>
        <w:t xml:space="preserve"> </w:t>
      </w:r>
      <w:r>
        <w:t>პედაგოგები</w:t>
      </w:r>
    </w:p>
    <w:p w14:paraId="561482E2" w14:textId="77777777" w:rsidR="00BD49CF" w:rsidRDefault="00BD49CF" w:rsidP="00BD49CF">
      <w:pPr>
        <w:pStyle w:val="BodyText"/>
        <w:spacing w:before="181"/>
        <w:ind w:left="1240"/>
      </w:pPr>
      <w:r>
        <w:rPr>
          <w:spacing w:val="-1"/>
        </w:rPr>
        <w:t>3.1.</w:t>
      </w:r>
      <w:r>
        <w:rPr>
          <w:spacing w:val="-14"/>
        </w:rPr>
        <w:t xml:space="preserve"> </w:t>
      </w:r>
      <w:r>
        <w:rPr>
          <w:spacing w:val="-1"/>
        </w:rPr>
        <w:t>ქვეპროგრამის</w:t>
      </w:r>
      <w:r>
        <w:rPr>
          <w:spacing w:val="6"/>
        </w:rPr>
        <w:t xml:space="preserve"> </w:t>
      </w:r>
      <w:r>
        <w:rPr>
          <w:spacing w:val="-1"/>
        </w:rPr>
        <w:t>ბენეფიციარებთა</w:t>
      </w:r>
      <w:r>
        <w:rPr>
          <w:spacing w:val="6"/>
        </w:rPr>
        <w:t xml:space="preserve"> </w:t>
      </w:r>
      <w:r>
        <w:t>ანალიზი</w:t>
      </w:r>
    </w:p>
    <w:p w14:paraId="6BEDF503" w14:textId="4697B379" w:rsidR="00BD49CF" w:rsidRDefault="00BD49CF" w:rsidP="00BD49CF">
      <w:pPr>
        <w:pStyle w:val="BodyText"/>
        <w:ind w:left="1611"/>
        <w:rPr>
          <w:lang w:val="ka-GE"/>
        </w:rPr>
      </w:pPr>
      <w:r>
        <w:t xml:space="preserve">პროგრამაში </w:t>
      </w:r>
      <w:r>
        <w:rPr>
          <w:lang w:val="ka-GE"/>
        </w:rPr>
        <w:t>ზოგიერთ აქტივობებში ჭარბობენ ქალები და გოგონები, ზოგიერთში ვაჟები, მაგრამ ზოგადი სურათი მასობრივი ღონისძიებების დროს დაბალანსებულია.</w:t>
      </w:r>
    </w:p>
    <w:p w14:paraId="44CCF47C" w14:textId="05CC167D" w:rsidR="00BD49CF" w:rsidRDefault="00BD49CF" w:rsidP="00BD49CF">
      <w:pPr>
        <w:pStyle w:val="BodyText"/>
        <w:ind w:left="1611"/>
        <w:rPr>
          <w:lang w:val="ka-GE"/>
        </w:rPr>
      </w:pPr>
    </w:p>
    <w:p w14:paraId="4091D2DB" w14:textId="77777777" w:rsidR="00BD49CF" w:rsidRDefault="00BD49CF" w:rsidP="00563C01">
      <w:pPr>
        <w:pStyle w:val="BodyText"/>
        <w:tabs>
          <w:tab w:val="left" w:pos="1770"/>
          <w:tab w:val="left" w:pos="3161"/>
          <w:tab w:val="left" w:pos="4586"/>
          <w:tab w:val="left" w:pos="6357"/>
          <w:tab w:val="left" w:pos="8743"/>
          <w:tab w:val="left" w:pos="9293"/>
        </w:tabs>
        <w:ind w:left="1134" w:right="340"/>
      </w:pPr>
      <w:r>
        <w:t>3.2.</w:t>
      </w:r>
      <w:r>
        <w:tab/>
        <w:t>პროგრამის</w:t>
      </w:r>
      <w:r>
        <w:tab/>
        <w:t>სერვისების</w:t>
      </w:r>
      <w:r>
        <w:tab/>
        <w:t>მომხმარებელი</w:t>
      </w:r>
      <w:r>
        <w:tab/>
        <w:t>ქალების/გოგონებისა</w:t>
      </w:r>
      <w:r>
        <w:tab/>
        <w:t>და</w:t>
      </w:r>
      <w:r>
        <w:tab/>
      </w:r>
      <w:r>
        <w:rPr>
          <w:spacing w:val="-1"/>
        </w:rPr>
        <w:t>კაცების/ბიჭების</w:t>
      </w:r>
      <w:r>
        <w:rPr>
          <w:spacing w:val="-52"/>
        </w:rPr>
        <w:t xml:space="preserve"> </w:t>
      </w:r>
      <w:r>
        <w:t>კმაყოფილების</w:t>
      </w:r>
      <w:r>
        <w:rPr>
          <w:spacing w:val="-2"/>
        </w:rPr>
        <w:t xml:space="preserve"> </w:t>
      </w:r>
      <w:r>
        <w:t>ანალიზი:</w:t>
      </w:r>
    </w:p>
    <w:p w14:paraId="018759EF" w14:textId="5DC816AC" w:rsidR="00BD49CF" w:rsidRDefault="00BD49CF" w:rsidP="00BD49CF">
      <w:pPr>
        <w:pStyle w:val="BodyText"/>
        <w:ind w:left="1611"/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52"/>
      </w:tblGrid>
      <w:tr w:rsidR="00563C01" w14:paraId="3B65C5EA" w14:textId="77777777" w:rsidTr="00FB572E">
        <w:trPr>
          <w:trHeight w:val="3473"/>
        </w:trPr>
        <w:tc>
          <w:tcPr>
            <w:tcW w:w="4537" w:type="dxa"/>
            <w:tcBorders>
              <w:bottom w:val="single" w:sz="6" w:space="0" w:color="000000"/>
            </w:tcBorders>
          </w:tcPr>
          <w:p w14:paraId="78D3E0D6" w14:textId="77777777" w:rsidR="00563C01" w:rsidRDefault="00563C01" w:rsidP="00FB572E">
            <w:pPr>
              <w:pStyle w:val="TableParagraph"/>
              <w:tabs>
                <w:tab w:val="left" w:pos="2606"/>
              </w:tabs>
              <w:ind w:right="87"/>
              <w:jc w:val="both"/>
            </w:pPr>
            <w:r>
              <w:rPr>
                <w:spacing w:val="-1"/>
              </w:rPr>
              <w:t xml:space="preserve">როგორია </w:t>
            </w:r>
            <w:r>
              <w:t>პროგრამით გათვალისწინებული</w:t>
            </w:r>
            <w:r>
              <w:rPr>
                <w:spacing w:val="-53"/>
              </w:rPr>
              <w:t xml:space="preserve"> </w:t>
            </w:r>
            <w:r>
              <w:t>აქტივობების</w:t>
            </w:r>
            <w:r>
              <w:tab/>
              <w:t>განხორციელებით</w:t>
            </w:r>
            <w:r>
              <w:rPr>
                <w:spacing w:val="-53"/>
              </w:rPr>
              <w:t xml:space="preserve"> </w:t>
            </w:r>
            <w:r>
              <w:t>ქალები/გოგონებისა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კაცები/ბიჭების</w:t>
            </w:r>
            <w:r>
              <w:rPr>
                <w:spacing w:val="1"/>
              </w:rPr>
              <w:t xml:space="preserve"> </w:t>
            </w:r>
            <w:r>
              <w:t>კმაყოფილების</w:t>
            </w:r>
            <w:r>
              <w:rPr>
                <w:spacing w:val="1"/>
              </w:rPr>
              <w:t xml:space="preserve"> </w:t>
            </w:r>
            <w:r>
              <w:t>მაჩვენებელი?</w:t>
            </w:r>
            <w:r>
              <w:rPr>
                <w:spacing w:val="1"/>
              </w:rPr>
              <w:t xml:space="preserve"> </w:t>
            </w:r>
            <w:r>
              <w:t>რამდენად</w:t>
            </w:r>
            <w:r>
              <w:rPr>
                <w:spacing w:val="1"/>
              </w:rPr>
              <w:t xml:space="preserve"> </w:t>
            </w:r>
            <w:r>
              <w:t>კმაყოფილნი</w:t>
            </w:r>
            <w:r>
              <w:rPr>
                <w:spacing w:val="1"/>
              </w:rPr>
              <w:t xml:space="preserve"> </w:t>
            </w:r>
            <w:r>
              <w:t>არიან</w:t>
            </w:r>
            <w:r>
              <w:rPr>
                <w:spacing w:val="1"/>
              </w:rPr>
              <w:t xml:space="preserve"> </w:t>
            </w:r>
            <w:r>
              <w:t>ქალები/გოგონები,</w:t>
            </w:r>
            <w:r>
              <w:rPr>
                <w:spacing w:val="1"/>
              </w:rPr>
              <w:t xml:space="preserve"> </w:t>
            </w:r>
            <w:r>
              <w:t>კაცები/ბიჭები</w:t>
            </w:r>
            <w:r>
              <w:rPr>
                <w:spacing w:val="1"/>
              </w:rPr>
              <w:t xml:space="preserve"> </w:t>
            </w:r>
            <w:r>
              <w:t>შეთავაზებული</w:t>
            </w:r>
            <w:r>
              <w:rPr>
                <w:spacing w:val="1"/>
              </w:rPr>
              <w:t xml:space="preserve"> </w:t>
            </w:r>
            <w:r>
              <w:t>სერვისის</w:t>
            </w:r>
            <w:r>
              <w:rPr>
                <w:spacing w:val="1"/>
              </w:rPr>
              <w:t xml:space="preserve"> </w:t>
            </w:r>
            <w:r>
              <w:t>ხარისხით?</w:t>
            </w:r>
          </w:p>
          <w:p w14:paraId="73657923" w14:textId="77777777" w:rsidR="00563C01" w:rsidRDefault="00563C01" w:rsidP="00FB572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6E51640" w14:textId="77777777" w:rsidR="00563C01" w:rsidRDefault="00563C01" w:rsidP="00FB572E">
            <w:pPr>
              <w:pStyle w:val="TableParagraph"/>
              <w:spacing w:before="1" w:line="290" w:lineRule="atLeast"/>
              <w:ind w:right="89"/>
              <w:jc w:val="both"/>
            </w:pP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ასეთი</w:t>
            </w:r>
            <w:r>
              <w:rPr>
                <w:spacing w:val="1"/>
              </w:rPr>
              <w:t xml:space="preserve"> </w:t>
            </w:r>
            <w:r>
              <w:t>ტიპის</w:t>
            </w:r>
            <w:r>
              <w:rPr>
                <w:spacing w:val="1"/>
              </w:rPr>
              <w:t xml:space="preserve"> </w:t>
            </w:r>
            <w:r>
              <w:t>კვლევა</w:t>
            </w:r>
            <w:r>
              <w:rPr>
                <w:spacing w:val="1"/>
              </w:rPr>
              <w:t xml:space="preserve"> </w:t>
            </w:r>
            <w:r>
              <w:t>ჩატარებული,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განსხვავება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კმაყოფილების</w:t>
            </w:r>
            <w:r>
              <w:rPr>
                <w:spacing w:val="2"/>
              </w:rPr>
              <w:t xml:space="preserve"> </w:t>
            </w:r>
            <w:r>
              <w:t>მაჩვენებელს</w:t>
            </w:r>
            <w:r>
              <w:rPr>
                <w:spacing w:val="2"/>
              </w:rPr>
              <w:t xml:space="preserve"> </w:t>
            </w:r>
            <w:r>
              <w:t>შორის</w:t>
            </w:r>
          </w:p>
        </w:tc>
        <w:tc>
          <w:tcPr>
            <w:tcW w:w="5152" w:type="dxa"/>
            <w:tcBorders>
              <w:bottom w:val="single" w:sz="6" w:space="0" w:color="000000"/>
            </w:tcBorders>
          </w:tcPr>
          <w:p w14:paraId="6D934354" w14:textId="77777777" w:rsidR="00563C01" w:rsidRDefault="00563C01" w:rsidP="00FB572E">
            <w:pPr>
              <w:pStyle w:val="TableParagraph"/>
              <w:tabs>
                <w:tab w:val="left" w:pos="1425"/>
                <w:tab w:val="left" w:pos="2906"/>
                <w:tab w:val="left" w:pos="3696"/>
              </w:tabs>
              <w:ind w:left="0" w:right="95"/>
              <w:rPr>
                <w:lang w:val="ka-GE"/>
              </w:rPr>
            </w:pPr>
            <w:r>
              <w:rPr>
                <w:lang w:val="ka-GE"/>
              </w:rPr>
              <w:t xml:space="preserve"> მოსახლეობა კმაყოფილია ჩატარებული აქტივობებით და ღონისძიებებით.</w:t>
            </w:r>
          </w:p>
          <w:p w14:paraId="458AE28E" w14:textId="77777777" w:rsidR="00563C01" w:rsidRDefault="00563C01" w:rsidP="00FB572E">
            <w:pPr>
              <w:pStyle w:val="TableParagraph"/>
              <w:tabs>
                <w:tab w:val="left" w:pos="1425"/>
                <w:tab w:val="left" w:pos="2906"/>
                <w:tab w:val="left" w:pos="3696"/>
              </w:tabs>
              <w:ind w:left="0" w:right="95"/>
              <w:rPr>
                <w:lang w:val="ka-GE"/>
              </w:rPr>
            </w:pPr>
          </w:p>
          <w:p w14:paraId="7C2230EF" w14:textId="77777777" w:rsidR="00563C01" w:rsidRDefault="00563C01" w:rsidP="00FB572E">
            <w:pPr>
              <w:pStyle w:val="TableParagraph"/>
              <w:tabs>
                <w:tab w:val="left" w:pos="1425"/>
                <w:tab w:val="left" w:pos="2906"/>
                <w:tab w:val="left" w:pos="3696"/>
              </w:tabs>
              <w:ind w:left="0" w:right="95"/>
              <w:rPr>
                <w:lang w:val="ka-GE"/>
              </w:rPr>
            </w:pPr>
          </w:p>
          <w:p w14:paraId="46BC2860" w14:textId="77777777" w:rsidR="00563C01" w:rsidRPr="005E3156" w:rsidRDefault="00563C01" w:rsidP="00FB572E">
            <w:pPr>
              <w:pStyle w:val="TableParagraph"/>
              <w:tabs>
                <w:tab w:val="left" w:pos="1425"/>
                <w:tab w:val="left" w:pos="2906"/>
                <w:tab w:val="left" w:pos="3696"/>
              </w:tabs>
              <w:ind w:left="0" w:right="95"/>
              <w:rPr>
                <w:lang w:val="ka-GE"/>
              </w:rPr>
            </w:pPr>
            <w:r>
              <w:rPr>
                <w:lang w:val="ka-GE"/>
              </w:rPr>
              <w:t xml:space="preserve">  კმაყოფილების მიახლოებითი ხარისხი დგინდება მოსახლეობის ემოციებიდან და ჩართულობიდან გამომდინარე, სპეციალური კვლევა კმაყოფილების ხარისხის დასადგენად არ ჩატარებულა.</w:t>
            </w:r>
          </w:p>
        </w:tc>
      </w:tr>
      <w:tr w:rsidR="00563C01" w14:paraId="6C730E6B" w14:textId="77777777" w:rsidTr="00FB572E">
        <w:trPr>
          <w:trHeight w:val="1895"/>
        </w:trPr>
        <w:tc>
          <w:tcPr>
            <w:tcW w:w="4537" w:type="dxa"/>
          </w:tcPr>
          <w:p w14:paraId="4A667015" w14:textId="77777777" w:rsidR="00563C01" w:rsidRDefault="00563C01" w:rsidP="00FB572E">
            <w:pPr>
              <w:pStyle w:val="TableParagraph"/>
              <w:ind w:right="90"/>
              <w:jc w:val="both"/>
            </w:pPr>
            <w:r>
              <w:lastRenderedPageBreak/>
              <w:t>რამდენად</w:t>
            </w:r>
            <w:r>
              <w:rPr>
                <w:spacing w:val="1"/>
              </w:rPr>
              <w:t xml:space="preserve"> </w:t>
            </w:r>
            <w:r>
              <w:t>საკმარისია</w:t>
            </w:r>
            <w:r>
              <w:rPr>
                <w:spacing w:val="1"/>
              </w:rPr>
              <w:t xml:space="preserve"> </w:t>
            </w:r>
            <w:r>
              <w:t>პროგრამის</w:t>
            </w:r>
            <w:r>
              <w:rPr>
                <w:spacing w:val="1"/>
              </w:rPr>
              <w:t xml:space="preserve"> </w:t>
            </w:r>
            <w:r>
              <w:t>ფარგლებში</w:t>
            </w:r>
            <w:r>
              <w:rPr>
                <w:spacing w:val="1"/>
              </w:rPr>
              <w:t xml:space="preserve"> </w:t>
            </w:r>
            <w:r>
              <w:t>შეთავაზებული</w:t>
            </w:r>
            <w:r>
              <w:rPr>
                <w:spacing w:val="1"/>
              </w:rPr>
              <w:t xml:space="preserve"> </w:t>
            </w:r>
            <w:r>
              <w:t>აქტივობები</w:t>
            </w:r>
            <w:r>
              <w:rPr>
                <w:spacing w:val="-52"/>
              </w:rPr>
              <w:t xml:space="preserve"> </w:t>
            </w:r>
            <w:r>
              <w:t>გოგონების</w:t>
            </w:r>
            <w:r>
              <w:rPr>
                <w:lang w:val="ka-GE"/>
              </w:rPr>
              <w:t>/ქალების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lang w:val="ka-GE"/>
              </w:rPr>
              <w:t>კაცების/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მოთხოვნების</w:t>
            </w:r>
            <w:r>
              <w:rPr>
                <w:spacing w:val="1"/>
              </w:rPr>
              <w:t xml:space="preserve"> </w:t>
            </w:r>
            <w:r>
              <w:t>დასაკმაყოფილებლად?</w:t>
            </w:r>
          </w:p>
        </w:tc>
        <w:tc>
          <w:tcPr>
            <w:tcW w:w="5152" w:type="dxa"/>
          </w:tcPr>
          <w:p w14:paraId="56E6B9CF" w14:textId="77777777" w:rsidR="00563C01" w:rsidRPr="005E46D0" w:rsidRDefault="00563C01" w:rsidP="00FB572E">
            <w:pPr>
              <w:pStyle w:val="TableParagraph"/>
              <w:spacing w:line="284" w:lineRule="exact"/>
              <w:rPr>
                <w:lang w:val="ka-GE"/>
              </w:rPr>
            </w:pPr>
            <w:r>
              <w:t>შეძლებისდაგვარად</w:t>
            </w:r>
            <w:r>
              <w:rPr>
                <w:lang w:val="ka-GE"/>
              </w:rPr>
              <w:t xml:space="preserve"> საკმარისია</w:t>
            </w:r>
          </w:p>
        </w:tc>
      </w:tr>
      <w:tr w:rsidR="00563C01" w14:paraId="60F9D075" w14:textId="77777777" w:rsidTr="00FB572E">
        <w:trPr>
          <w:trHeight w:val="1610"/>
        </w:trPr>
        <w:tc>
          <w:tcPr>
            <w:tcW w:w="4537" w:type="dxa"/>
          </w:tcPr>
          <w:p w14:paraId="14FCFF02" w14:textId="77777777" w:rsidR="00563C01" w:rsidRDefault="00563C01" w:rsidP="00FB572E">
            <w:pPr>
              <w:pStyle w:val="TableParagraph"/>
              <w:tabs>
                <w:tab w:val="left" w:pos="2246"/>
              </w:tabs>
              <w:ind w:right="90"/>
              <w:jc w:val="both"/>
            </w:pPr>
            <w:r>
              <w:t>რამდენად</w:t>
            </w:r>
            <w:r>
              <w:tab/>
              <w:t>გათვალისწინებულია</w:t>
            </w:r>
            <w:r>
              <w:rPr>
                <w:spacing w:val="-53"/>
              </w:rPr>
              <w:t xml:space="preserve"> </w:t>
            </w:r>
            <w:r>
              <w:t>სერვისების</w:t>
            </w:r>
            <w:r>
              <w:rPr>
                <w:spacing w:val="1"/>
              </w:rPr>
              <w:t xml:space="preserve"> </w:t>
            </w:r>
            <w:r>
              <w:t>მიწოდებისას</w:t>
            </w:r>
            <w:r>
              <w:rPr>
                <w:spacing w:val="1"/>
              </w:rPr>
              <w:t xml:space="preserve"> </w:t>
            </w:r>
            <w:r>
              <w:t>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-52"/>
              </w:rPr>
              <w:t xml:space="preserve"> 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განსხვავებული</w:t>
            </w:r>
            <w:r>
              <w:rPr>
                <w:spacing w:val="1"/>
              </w:rPr>
              <w:t xml:space="preserve"> </w:t>
            </w:r>
            <w:r>
              <w:t>ინტერესები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საჭიროება?</w:t>
            </w:r>
          </w:p>
        </w:tc>
        <w:tc>
          <w:tcPr>
            <w:tcW w:w="5152" w:type="dxa"/>
          </w:tcPr>
          <w:p w14:paraId="48CFA500" w14:textId="77777777" w:rsidR="00563C01" w:rsidRPr="005E46D0" w:rsidRDefault="00563C01" w:rsidP="00FB572E">
            <w:pPr>
              <w:pStyle w:val="TableParagraph"/>
              <w:spacing w:line="284" w:lineRule="exact"/>
              <w:rPr>
                <w:lang w:val="ka-GE"/>
              </w:rPr>
            </w:pPr>
            <w:r>
              <w:t>შეძლებისდ</w:t>
            </w:r>
            <w:r>
              <w:rPr>
                <w:lang w:val="ka-GE"/>
              </w:rPr>
              <w:t>ა</w:t>
            </w:r>
            <w:r>
              <w:t>გვარად</w:t>
            </w:r>
            <w:r>
              <w:rPr>
                <w:lang w:val="ka-GE"/>
              </w:rPr>
              <w:t xml:space="preserve"> საკმარისია</w:t>
            </w:r>
          </w:p>
        </w:tc>
      </w:tr>
      <w:tr w:rsidR="00563C01" w14:paraId="1C16A902" w14:textId="77777777" w:rsidTr="00FB572E">
        <w:trPr>
          <w:trHeight w:val="1900"/>
        </w:trPr>
        <w:tc>
          <w:tcPr>
            <w:tcW w:w="4537" w:type="dxa"/>
          </w:tcPr>
          <w:p w14:paraId="6ABF0213" w14:textId="77777777" w:rsidR="00563C01" w:rsidRDefault="00563C01" w:rsidP="00FB572E">
            <w:pPr>
              <w:pStyle w:val="TableParagraph"/>
              <w:ind w:right="87"/>
              <w:jc w:val="both"/>
            </w:pPr>
            <w:r>
              <w:t>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განსხვავებული</w:t>
            </w:r>
            <w:r>
              <w:rPr>
                <w:spacing w:val="-52"/>
              </w:rPr>
              <w:t xml:space="preserve"> </w:t>
            </w:r>
            <w:r>
              <w:t>როლები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ვალდებულები,</w:t>
            </w:r>
            <w:r>
              <w:rPr>
                <w:spacing w:val="1"/>
              </w:rPr>
              <w:t xml:space="preserve"> </w:t>
            </w:r>
            <w:r>
              <w:t>ასევე,</w:t>
            </w:r>
            <w:r>
              <w:rPr>
                <w:spacing w:val="-52"/>
              </w:rPr>
              <w:t xml:space="preserve"> </w:t>
            </w:r>
            <w:r>
              <w:t>ტრადიციული ნორმები, რამდენად ახდენს</w:t>
            </w:r>
            <w:r>
              <w:rPr>
                <w:spacing w:val="-52"/>
              </w:rPr>
              <w:t xml:space="preserve"> </w:t>
            </w:r>
            <w:r>
              <w:t>გავლენას</w:t>
            </w:r>
            <w:r>
              <w:rPr>
                <w:spacing w:val="1"/>
              </w:rPr>
              <w:t xml:space="preserve"> </w:t>
            </w:r>
            <w:r>
              <w:t>მათ</w:t>
            </w:r>
            <w:r>
              <w:rPr>
                <w:spacing w:val="1"/>
              </w:rPr>
              <w:t xml:space="preserve"> </w:t>
            </w:r>
            <w:r>
              <w:t>შესაძლებლობაზე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ისარგებლონ პროგრამის</w:t>
            </w:r>
            <w:r>
              <w:rPr>
                <w:spacing w:val="1"/>
              </w:rPr>
              <w:t xml:space="preserve"> </w:t>
            </w:r>
            <w:r>
              <w:t>სერვისებით?</w:t>
            </w:r>
          </w:p>
        </w:tc>
        <w:tc>
          <w:tcPr>
            <w:tcW w:w="5152" w:type="dxa"/>
          </w:tcPr>
          <w:p w14:paraId="3CBF907C" w14:textId="77777777" w:rsidR="00563C01" w:rsidRPr="005E46D0" w:rsidRDefault="00563C01" w:rsidP="00FB572E">
            <w:pPr>
              <w:pStyle w:val="TableParagraph"/>
              <w:tabs>
                <w:tab w:val="left" w:pos="2050"/>
                <w:tab w:val="left" w:pos="3821"/>
              </w:tabs>
              <w:ind w:right="93"/>
              <w:jc w:val="both"/>
              <w:rPr>
                <w:lang w:val="ka-GE"/>
              </w:rPr>
            </w:pPr>
            <w:r>
              <w:t>გოგონებისა და ბიჭების შესაძლებლობაზე რათა</w:t>
            </w:r>
            <w:r>
              <w:rPr>
                <w:spacing w:val="1"/>
              </w:rPr>
              <w:t xml:space="preserve"> </w:t>
            </w:r>
            <w:r>
              <w:t>ისარგებლონ</w:t>
            </w:r>
            <w:r>
              <w:tab/>
              <w:t>პროგრამის</w:t>
            </w:r>
            <w:r>
              <w:tab/>
            </w:r>
            <w:r>
              <w:rPr>
                <w:spacing w:val="-1"/>
              </w:rPr>
              <w:t>სერვისებით</w:t>
            </w:r>
            <w:r>
              <w:rPr>
                <w:spacing w:val="-53"/>
              </w:rPr>
              <w:t xml:space="preserve"> </w:t>
            </w:r>
            <w:r>
              <w:t>განსხვავებული როლები და ვალდებულებები არ</w:t>
            </w:r>
            <w:r>
              <w:rPr>
                <w:spacing w:val="-52"/>
              </w:rPr>
              <w:t xml:space="preserve"> </w:t>
            </w:r>
            <w:r>
              <w:t>ახდენს</w:t>
            </w:r>
            <w:r>
              <w:rPr>
                <w:spacing w:val="1"/>
              </w:rPr>
              <w:t xml:space="preserve"> </w:t>
            </w:r>
            <w:r>
              <w:t>უარყოფით გავლენას</w:t>
            </w:r>
            <w:r>
              <w:rPr>
                <w:lang w:val="ka-GE"/>
              </w:rPr>
              <w:t>.</w:t>
            </w:r>
          </w:p>
        </w:tc>
      </w:tr>
    </w:tbl>
    <w:p w14:paraId="601AA25E" w14:textId="40AA3C08" w:rsidR="00563C01" w:rsidRDefault="00563C01" w:rsidP="00BD49CF">
      <w:pPr>
        <w:pStyle w:val="BodyText"/>
        <w:ind w:left="1611"/>
      </w:pPr>
    </w:p>
    <w:p w14:paraId="595D3C38" w14:textId="5E5F8926" w:rsidR="00563C01" w:rsidRDefault="00563C01" w:rsidP="00563C01">
      <w:pPr>
        <w:pStyle w:val="BodyText"/>
        <w:tabs>
          <w:tab w:val="left" w:pos="1960"/>
        </w:tabs>
        <w:ind w:left="1240"/>
      </w:pPr>
      <w:r>
        <w:t>3.4.2.</w:t>
      </w:r>
      <w:r>
        <w:tab/>
        <w:t>დაინტერსებული</w:t>
      </w:r>
      <w:r>
        <w:rPr>
          <w:spacing w:val="-2"/>
        </w:rPr>
        <w:t xml:space="preserve"> </w:t>
      </w:r>
      <w:r>
        <w:t>ჯგუფები,</w:t>
      </w:r>
      <w:r>
        <w:rPr>
          <w:spacing w:val="-4"/>
        </w:rPr>
        <w:t xml:space="preserve"> </w:t>
      </w:r>
      <w:r>
        <w:t>რომლებიც</w:t>
      </w:r>
      <w:r>
        <w:rPr>
          <w:spacing w:val="-3"/>
        </w:rPr>
        <w:t xml:space="preserve"> </w:t>
      </w:r>
      <w:r>
        <w:t>ჩართული</w:t>
      </w:r>
      <w:r>
        <w:rPr>
          <w:spacing w:val="-8"/>
        </w:rPr>
        <w:t xml:space="preserve"> </w:t>
      </w:r>
      <w:r>
        <w:t>არიან</w:t>
      </w:r>
      <w:r>
        <w:rPr>
          <w:spacing w:val="-2"/>
        </w:rPr>
        <w:t xml:space="preserve"> </w:t>
      </w:r>
      <w:r>
        <w:t>პროგრამის</w:t>
      </w:r>
      <w:r>
        <w:rPr>
          <w:spacing w:val="-3"/>
        </w:rPr>
        <w:t xml:space="preserve"> </w:t>
      </w:r>
      <w:r>
        <w:t>დაგეგმვისას</w:t>
      </w:r>
    </w:p>
    <w:p w14:paraId="2D956BDD" w14:textId="637D7AE9" w:rsidR="00563C01" w:rsidRPr="00563C01" w:rsidRDefault="00563C01" w:rsidP="00563C01">
      <w:pPr>
        <w:tabs>
          <w:tab w:val="left" w:pos="2535"/>
        </w:tabs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2"/>
      </w:tblGrid>
      <w:tr w:rsidR="00563C01" w14:paraId="70D5DF85" w14:textId="77777777" w:rsidTr="00FB572E">
        <w:trPr>
          <w:trHeight w:val="580"/>
        </w:trPr>
        <w:tc>
          <w:tcPr>
            <w:tcW w:w="4842" w:type="dxa"/>
          </w:tcPr>
          <w:p w14:paraId="5857C7B0" w14:textId="77777777" w:rsidR="00563C01" w:rsidRPr="00563C01" w:rsidRDefault="00563C01" w:rsidP="00FB572E">
            <w:pPr>
              <w:pStyle w:val="TableParagraph"/>
              <w:spacing w:line="288" w:lineRule="exact"/>
              <w:ind w:left="1361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ძირითადი</w:t>
            </w:r>
            <w:r w:rsidRPr="00563C01">
              <w:rPr>
                <w:spacing w:val="-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კითხვები</w:t>
            </w:r>
          </w:p>
        </w:tc>
        <w:tc>
          <w:tcPr>
            <w:tcW w:w="4842" w:type="dxa"/>
          </w:tcPr>
          <w:p w14:paraId="3A9492F0" w14:textId="77777777" w:rsidR="00563C01" w:rsidRPr="00563C01" w:rsidRDefault="00563C01" w:rsidP="00FB572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63C01" w14:paraId="40AB3E56" w14:textId="77777777" w:rsidTr="00FB572E">
        <w:trPr>
          <w:trHeight w:val="1160"/>
        </w:trPr>
        <w:tc>
          <w:tcPr>
            <w:tcW w:w="4842" w:type="dxa"/>
          </w:tcPr>
          <w:p w14:paraId="57ECE574" w14:textId="77777777" w:rsidR="00563C01" w:rsidRPr="00563C01" w:rsidRDefault="00563C01" w:rsidP="00FB572E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პროგრამის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თაობაზე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გადაწყვეტილების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მიღების დროს უზრუნველყოფილია თუ არა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მოსახლეობის</w:t>
            </w:r>
            <w:r w:rsidRPr="00563C01">
              <w:rPr>
                <w:spacing w:val="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ჩართულობა?</w:t>
            </w:r>
          </w:p>
          <w:p w14:paraId="362B81F6" w14:textId="77777777" w:rsidR="00563C01" w:rsidRPr="00563C01" w:rsidRDefault="00563C01" w:rsidP="00FB572E">
            <w:pPr>
              <w:pStyle w:val="TableParagraph"/>
              <w:spacing w:line="272" w:lineRule="exact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დააკონკრეტეთ</w:t>
            </w:r>
            <w:r w:rsidRPr="00563C01">
              <w:rPr>
                <w:spacing w:val="-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რა</w:t>
            </w:r>
            <w:r w:rsidRPr="00563C01">
              <w:rPr>
                <w:spacing w:val="-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ფორმით</w:t>
            </w:r>
          </w:p>
        </w:tc>
        <w:tc>
          <w:tcPr>
            <w:tcW w:w="4842" w:type="dxa"/>
          </w:tcPr>
          <w:p w14:paraId="3E2586A5" w14:textId="77777777" w:rsidR="00563C01" w:rsidRPr="00563C01" w:rsidRDefault="00563C01" w:rsidP="00FB572E">
            <w:pPr>
              <w:pStyle w:val="TableParagraph"/>
              <w:spacing w:line="288" w:lineRule="exact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ჩატარდა</w:t>
            </w:r>
            <w:r w:rsidRPr="00563C01">
              <w:rPr>
                <w:spacing w:val="-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გამოკითხვა</w:t>
            </w:r>
            <w:r w:rsidRPr="00563C01">
              <w:rPr>
                <w:spacing w:val="-2"/>
                <w:sz w:val="20"/>
                <w:szCs w:val="20"/>
              </w:rPr>
              <w:t xml:space="preserve"> </w:t>
            </w:r>
            <w:r w:rsidRPr="00563C01">
              <w:rPr>
                <w:spacing w:val="-2"/>
                <w:sz w:val="20"/>
                <w:szCs w:val="20"/>
                <w:lang w:val="ka-GE"/>
              </w:rPr>
              <w:t xml:space="preserve">  </w:t>
            </w:r>
            <w:r w:rsidRPr="00563C01">
              <w:rPr>
                <w:sz w:val="20"/>
                <w:szCs w:val="20"/>
              </w:rPr>
              <w:t>მოსახლეობაში</w:t>
            </w:r>
          </w:p>
        </w:tc>
      </w:tr>
      <w:tr w:rsidR="00563C01" w14:paraId="650B5B2D" w14:textId="77777777" w:rsidTr="00FB572E">
        <w:trPr>
          <w:trHeight w:val="1160"/>
        </w:trPr>
        <w:tc>
          <w:tcPr>
            <w:tcW w:w="4842" w:type="dxa"/>
          </w:tcPr>
          <w:p w14:paraId="04832D48" w14:textId="77777777" w:rsidR="00563C01" w:rsidRPr="00563C01" w:rsidRDefault="00563C01" w:rsidP="00FB572E">
            <w:pPr>
              <w:pStyle w:val="TableParagraph"/>
              <w:tabs>
                <w:tab w:val="left" w:pos="1671"/>
                <w:tab w:val="left" w:pos="3737"/>
              </w:tabs>
              <w:ind w:right="91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პროგრამის დაგეგმვაში ჩართული ინტერესთა</w:t>
            </w:r>
            <w:r w:rsidRPr="00563C01">
              <w:rPr>
                <w:spacing w:val="-5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ჯგუფები</w:t>
            </w:r>
            <w:r w:rsidRPr="00563C01">
              <w:rPr>
                <w:sz w:val="20"/>
                <w:szCs w:val="20"/>
              </w:rPr>
              <w:tab/>
              <w:t>წარმოადგენენ</w:t>
            </w:r>
            <w:r w:rsidRPr="00563C01">
              <w:rPr>
                <w:sz w:val="20"/>
                <w:szCs w:val="20"/>
              </w:rPr>
              <w:tab/>
              <w:t>თუ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არა</w:t>
            </w:r>
            <w:r w:rsidRPr="00563C01">
              <w:rPr>
                <w:spacing w:val="-5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ქალთა/გოგონათა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ინტერესებს?</w:t>
            </w:r>
          </w:p>
        </w:tc>
        <w:tc>
          <w:tcPr>
            <w:tcW w:w="4842" w:type="dxa"/>
          </w:tcPr>
          <w:p w14:paraId="376CD3EF" w14:textId="77777777" w:rsidR="00563C01" w:rsidRPr="00563C01" w:rsidRDefault="00563C01" w:rsidP="00FB572E">
            <w:pPr>
              <w:pStyle w:val="TableParagraph"/>
              <w:tabs>
                <w:tab w:val="left" w:pos="1785"/>
                <w:tab w:val="left" w:pos="3476"/>
              </w:tabs>
              <w:ind w:right="88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 xml:space="preserve">დაცულია </w:t>
            </w:r>
            <w:r w:rsidRPr="00563C01">
              <w:rPr>
                <w:sz w:val="20"/>
                <w:szCs w:val="20"/>
                <w:lang w:val="ka-GE"/>
              </w:rPr>
              <w:t>ქალთა /</w:t>
            </w:r>
            <w:r w:rsidRPr="00563C01">
              <w:rPr>
                <w:sz w:val="20"/>
                <w:szCs w:val="20"/>
              </w:rPr>
              <w:t>გოგონათა</w:t>
            </w:r>
            <w:r w:rsidRPr="00563C01">
              <w:rPr>
                <w:sz w:val="20"/>
                <w:szCs w:val="20"/>
              </w:rPr>
              <w:tab/>
              <w:t>ინტერესები.</w:t>
            </w:r>
            <w:r w:rsidRPr="00563C01">
              <w:rPr>
                <w:spacing w:val="-53"/>
                <w:sz w:val="20"/>
                <w:szCs w:val="20"/>
              </w:rPr>
              <w:t xml:space="preserve"> </w:t>
            </w:r>
          </w:p>
        </w:tc>
      </w:tr>
      <w:tr w:rsidR="00563C01" w14:paraId="7078386C" w14:textId="77777777" w:rsidTr="009B70AE">
        <w:trPr>
          <w:trHeight w:val="1223"/>
        </w:trPr>
        <w:tc>
          <w:tcPr>
            <w:tcW w:w="4842" w:type="dxa"/>
          </w:tcPr>
          <w:p w14:paraId="7FB5C800" w14:textId="77777777" w:rsidR="00563C01" w:rsidRPr="00563C01" w:rsidRDefault="00563C01" w:rsidP="00FB572E">
            <w:pPr>
              <w:pStyle w:val="TableParagraph"/>
              <w:tabs>
                <w:tab w:val="left" w:pos="2361"/>
              </w:tabs>
              <w:ind w:right="87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დაგეგმვის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დროსი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ჩატარდა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თუ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არა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შეხვედრები</w:t>
            </w:r>
            <w:r w:rsidRPr="00563C01">
              <w:rPr>
                <w:sz w:val="20"/>
                <w:szCs w:val="20"/>
              </w:rPr>
              <w:tab/>
              <w:t>ქალებთან/გოგონებთან;</w:t>
            </w:r>
            <w:r w:rsidRPr="00563C01">
              <w:rPr>
                <w:spacing w:val="-53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კაცებთან/ბიჭებთან;</w:t>
            </w:r>
          </w:p>
          <w:p w14:paraId="7BC6B576" w14:textId="77777777" w:rsidR="00563C01" w:rsidRPr="00563C01" w:rsidRDefault="00563C01" w:rsidP="00FB572E">
            <w:pPr>
              <w:pStyle w:val="TableParagraph"/>
              <w:spacing w:line="286" w:lineRule="exact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შშმ</w:t>
            </w:r>
            <w:r w:rsidRPr="00563C01">
              <w:rPr>
                <w:spacing w:val="-3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პირებთან</w:t>
            </w:r>
            <w:r w:rsidRPr="00563C01">
              <w:rPr>
                <w:spacing w:val="-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ან</w:t>
            </w:r>
            <w:r w:rsidRPr="00563C01">
              <w:rPr>
                <w:spacing w:val="-6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მათი</w:t>
            </w:r>
            <w:r w:rsidRPr="00563C01">
              <w:rPr>
                <w:spacing w:val="-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ოჯახის</w:t>
            </w:r>
            <w:r w:rsidRPr="00563C01">
              <w:rPr>
                <w:spacing w:val="-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წევრებთან</w:t>
            </w:r>
          </w:p>
        </w:tc>
        <w:tc>
          <w:tcPr>
            <w:tcW w:w="4842" w:type="dxa"/>
          </w:tcPr>
          <w:p w14:paraId="112C6DAD" w14:textId="77777777" w:rsidR="00563C01" w:rsidRPr="00563C01" w:rsidRDefault="00563C01" w:rsidP="00FB572E">
            <w:pPr>
              <w:pStyle w:val="TableParagraph"/>
              <w:ind w:right="76"/>
              <w:rPr>
                <w:sz w:val="20"/>
                <w:szCs w:val="20"/>
                <w:lang w:val="ka-GE"/>
              </w:rPr>
            </w:pPr>
            <w:r w:rsidRPr="00563C01">
              <w:rPr>
                <w:spacing w:val="-1"/>
                <w:sz w:val="20"/>
                <w:szCs w:val="20"/>
                <w:lang w:val="ka-GE"/>
              </w:rPr>
              <w:t xml:space="preserve">მოვახდინეთ როგორც ქალაქში ასევე რაიონის სოფლებში ქალებთან და გოგონებთ, შშმ პირებთან გასაუბრება ( უშუალოდ გენდერული ღონისძიებების დაგეგმვის დროს) </w:t>
            </w:r>
          </w:p>
        </w:tc>
      </w:tr>
      <w:tr w:rsidR="00563C01" w14:paraId="712A2F87" w14:textId="77777777" w:rsidTr="009B70AE">
        <w:trPr>
          <w:trHeight w:val="1472"/>
        </w:trPr>
        <w:tc>
          <w:tcPr>
            <w:tcW w:w="4842" w:type="dxa"/>
          </w:tcPr>
          <w:p w14:paraId="4F197860" w14:textId="77777777" w:rsidR="00563C01" w:rsidRPr="00563C01" w:rsidRDefault="00563C01" w:rsidP="00FB572E">
            <w:pPr>
              <w:pStyle w:val="TableParagraph"/>
              <w:ind w:right="88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პროექტის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სხვადასხვა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ფაზის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განმავლობაში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იყო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თუ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არა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გენდერული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საკითხებით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დაინტერესებული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მხარეების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მუდმივი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ჩართულობა? რა ეტაპზე, რა ჯგუფები იყვნენ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ჩართულნი?</w:t>
            </w:r>
          </w:p>
        </w:tc>
        <w:tc>
          <w:tcPr>
            <w:tcW w:w="4842" w:type="dxa"/>
          </w:tcPr>
          <w:p w14:paraId="1F2BDF82" w14:textId="77777777" w:rsidR="00563C01" w:rsidRPr="00563C01" w:rsidRDefault="00563C01" w:rsidP="00FB572E">
            <w:pPr>
              <w:pStyle w:val="TableParagraph"/>
              <w:spacing w:line="289" w:lineRule="exact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 xml:space="preserve">გენდერული საკითხების მუდმივი განხილვა წარმოებს. </w:t>
            </w:r>
          </w:p>
        </w:tc>
      </w:tr>
      <w:tr w:rsidR="00563C01" w14:paraId="0A8E9E2F" w14:textId="77777777" w:rsidTr="00FB572E">
        <w:trPr>
          <w:trHeight w:val="1470"/>
        </w:trPr>
        <w:tc>
          <w:tcPr>
            <w:tcW w:w="4842" w:type="dxa"/>
          </w:tcPr>
          <w:p w14:paraId="7A6E3BCF" w14:textId="77777777" w:rsidR="00563C01" w:rsidRPr="00563C01" w:rsidRDefault="00563C01" w:rsidP="00FB572E">
            <w:pPr>
              <w:pStyle w:val="TableParagraph"/>
              <w:ind w:right="90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არიან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თუ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არა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მამაკაცები/ბიჭები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და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ქალები/გოგონები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კმაყოფილნი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პროცესში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ჩართულობით?</w:t>
            </w:r>
          </w:p>
        </w:tc>
        <w:tc>
          <w:tcPr>
            <w:tcW w:w="4842" w:type="dxa"/>
          </w:tcPr>
          <w:p w14:paraId="71F97872" w14:textId="77777777" w:rsidR="00563C01" w:rsidRPr="00563C01" w:rsidRDefault="00563C01" w:rsidP="00FB572E">
            <w:pPr>
              <w:pStyle w:val="TableParagraph"/>
              <w:spacing w:line="288" w:lineRule="exact"/>
              <w:rPr>
                <w:sz w:val="20"/>
                <w:szCs w:val="20"/>
                <w:lang w:val="ka-GE"/>
              </w:rPr>
            </w:pPr>
            <w:r w:rsidRPr="00563C01">
              <w:rPr>
                <w:sz w:val="20"/>
                <w:szCs w:val="20"/>
                <w:lang w:val="ka-GE"/>
              </w:rPr>
              <w:t>ზოგიერთ პროცესში მამაკაცების ჩართულობა მცირეა, ( გენდერული საკითხების და ღონისძიებების ჩატარებისას, მაგ: საინფორმაციო შეხვედრებზე ქალთა უფლებებზე, ოჯახში ძალადობის დ სხვ. საკითხებზე)</w:t>
            </w:r>
          </w:p>
        </w:tc>
      </w:tr>
      <w:tr w:rsidR="00563C01" w14:paraId="4AB1EFCE" w14:textId="77777777" w:rsidTr="009B70AE">
        <w:trPr>
          <w:trHeight w:val="847"/>
        </w:trPr>
        <w:tc>
          <w:tcPr>
            <w:tcW w:w="4842" w:type="dxa"/>
          </w:tcPr>
          <w:p w14:paraId="1C5732CA" w14:textId="77777777" w:rsidR="00563C01" w:rsidRPr="00563C01" w:rsidRDefault="00563C01" w:rsidP="00FB572E">
            <w:pPr>
              <w:pStyle w:val="TableParagraph"/>
              <w:ind w:right="87"/>
              <w:jc w:val="both"/>
              <w:rPr>
                <w:sz w:val="20"/>
                <w:szCs w:val="20"/>
              </w:rPr>
            </w:pPr>
            <w:r w:rsidRPr="00563C01">
              <w:rPr>
                <w:sz w:val="20"/>
                <w:szCs w:val="20"/>
              </w:rPr>
              <w:t>ჩართულობის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შედეგად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მოთხოვნილი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საკითხების გამო შეიცვალა თუ არა პროექტი,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ან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საჭირო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გახდა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თუ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არა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დამატებითი</w:t>
            </w:r>
            <w:r w:rsidRPr="00563C01">
              <w:rPr>
                <w:spacing w:val="1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ფინანსური</w:t>
            </w:r>
            <w:r w:rsidRPr="00563C01">
              <w:rPr>
                <w:spacing w:val="2"/>
                <w:sz w:val="20"/>
                <w:szCs w:val="20"/>
              </w:rPr>
              <w:t xml:space="preserve"> </w:t>
            </w:r>
            <w:r w:rsidRPr="00563C01">
              <w:rPr>
                <w:sz w:val="20"/>
                <w:szCs w:val="20"/>
              </w:rPr>
              <w:t>რესურსი.</w:t>
            </w:r>
          </w:p>
        </w:tc>
        <w:tc>
          <w:tcPr>
            <w:tcW w:w="4842" w:type="dxa"/>
          </w:tcPr>
          <w:p w14:paraId="58442E52" w14:textId="77777777" w:rsidR="00563C01" w:rsidRPr="00563C01" w:rsidRDefault="00563C01" w:rsidP="00FB572E">
            <w:pPr>
              <w:pStyle w:val="TableParagraph"/>
              <w:tabs>
                <w:tab w:val="left" w:pos="2000"/>
                <w:tab w:val="left" w:pos="3136"/>
              </w:tabs>
              <w:ind w:right="91"/>
              <w:rPr>
                <w:sz w:val="20"/>
                <w:szCs w:val="20"/>
                <w:lang w:val="ka-GE"/>
              </w:rPr>
            </w:pPr>
            <w:r w:rsidRPr="00563C01">
              <w:rPr>
                <w:sz w:val="20"/>
                <w:szCs w:val="20"/>
                <w:lang w:val="ka-GE"/>
              </w:rPr>
              <w:t>მოთხოვნათა გათვალისწინება მოხდა გამოყოფილი ფინანსური რესურსის ფარგლებში.</w:t>
            </w:r>
          </w:p>
        </w:tc>
      </w:tr>
    </w:tbl>
    <w:p w14:paraId="5F3F107A" w14:textId="1924A332" w:rsidR="00563C01" w:rsidRPr="00563C01" w:rsidRDefault="00563C01" w:rsidP="009B70AE">
      <w:pPr>
        <w:tabs>
          <w:tab w:val="left" w:pos="2535"/>
        </w:tabs>
        <w:ind w:left="1276"/>
        <w:sectPr w:rsidR="00563C01" w:rsidRPr="00563C01">
          <w:pgSz w:w="12240" w:h="15840"/>
          <w:pgMar w:top="1140" w:right="500" w:bottom="280" w:left="460" w:header="720" w:footer="720" w:gutter="0"/>
          <w:cols w:space="720"/>
        </w:sectPr>
      </w:pPr>
    </w:p>
    <w:p w14:paraId="2D0F64D2" w14:textId="390B9334" w:rsidR="009B70AE" w:rsidRDefault="009B70AE" w:rsidP="009B70AE">
      <w:pPr>
        <w:pStyle w:val="BodyText"/>
        <w:ind w:left="1276"/>
      </w:pPr>
      <w:r>
        <w:lastRenderedPageBreak/>
        <w:t>ძირითადი</w:t>
      </w:r>
      <w:r>
        <w:rPr>
          <w:spacing w:val="-3"/>
        </w:rPr>
        <w:t xml:space="preserve"> </w:t>
      </w:r>
      <w:r>
        <w:t>კითხვები</w:t>
      </w:r>
    </w:p>
    <w:p w14:paraId="676BBBE2" w14:textId="6DB3FD75" w:rsidR="009B70AE" w:rsidRDefault="009B70AE" w:rsidP="009B70AE">
      <w:pPr>
        <w:tabs>
          <w:tab w:val="left" w:pos="2160"/>
        </w:tabs>
      </w:pPr>
    </w:p>
    <w:p w14:paraId="5E7B5BF2" w14:textId="77777777" w:rsidR="00585AC7" w:rsidRPr="009B70AE" w:rsidRDefault="009B70AE" w:rsidP="009B70AE">
      <w:pPr>
        <w:tabs>
          <w:tab w:val="left" w:pos="2160"/>
        </w:tabs>
      </w:pPr>
      <w:r>
        <w:tab/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2"/>
      </w:tblGrid>
      <w:tr w:rsidR="00585AC7" w14:paraId="187FED58" w14:textId="77777777" w:rsidTr="00FB572E">
        <w:trPr>
          <w:trHeight w:val="580"/>
        </w:trPr>
        <w:tc>
          <w:tcPr>
            <w:tcW w:w="4842" w:type="dxa"/>
          </w:tcPr>
          <w:p w14:paraId="3D83415C" w14:textId="77777777" w:rsidR="00585AC7" w:rsidRDefault="00585AC7" w:rsidP="00FB572E">
            <w:pPr>
              <w:pStyle w:val="TableParagraph"/>
              <w:spacing w:line="288" w:lineRule="exact"/>
              <w:ind w:left="1255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შეკითხვები</w:t>
            </w:r>
          </w:p>
        </w:tc>
        <w:tc>
          <w:tcPr>
            <w:tcW w:w="4842" w:type="dxa"/>
          </w:tcPr>
          <w:p w14:paraId="6F6F3638" w14:textId="77777777" w:rsidR="00585AC7" w:rsidRDefault="00585AC7" w:rsidP="00FB572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5AC7" w14:paraId="56B1FF1A" w14:textId="77777777" w:rsidTr="00FB572E">
        <w:trPr>
          <w:trHeight w:val="2643"/>
        </w:trPr>
        <w:tc>
          <w:tcPr>
            <w:tcW w:w="4842" w:type="dxa"/>
          </w:tcPr>
          <w:p w14:paraId="7EC10B20" w14:textId="77777777" w:rsidR="00585AC7" w:rsidRDefault="00585AC7" w:rsidP="00FB572E">
            <w:pPr>
              <w:pStyle w:val="TableParagraph"/>
              <w:tabs>
                <w:tab w:val="left" w:pos="1826"/>
                <w:tab w:val="left" w:pos="1966"/>
                <w:tab w:val="left" w:pos="2851"/>
                <w:tab w:val="left" w:pos="4462"/>
              </w:tabs>
              <w:spacing w:line="259" w:lineRule="auto"/>
              <w:ind w:right="86"/>
              <w:jc w:val="both"/>
            </w:pPr>
            <w:r>
              <w:t>საკმარისია</w:t>
            </w:r>
            <w:r>
              <w:rPr>
                <w:spacing w:val="1"/>
              </w:rPr>
              <w:t xml:space="preserve"> </w:t>
            </w:r>
            <w:r>
              <w:t>გამოყოფილი</w:t>
            </w:r>
            <w:r>
              <w:rPr>
                <w:spacing w:val="1"/>
              </w:rPr>
              <w:t xml:space="preserve"> </w:t>
            </w:r>
            <w:r>
              <w:t>ასიგნებები</w:t>
            </w:r>
            <w:r>
              <w:rPr>
                <w:spacing w:val="1"/>
              </w:rPr>
              <w:t xml:space="preserve"> </w:t>
            </w:r>
            <w:r>
              <w:t>იმ</w:t>
            </w:r>
            <w:r>
              <w:rPr>
                <w:spacing w:val="-52"/>
              </w:rPr>
              <w:t xml:space="preserve"> </w:t>
            </w:r>
            <w:r>
              <w:t>სერვისებისა</w:t>
            </w:r>
            <w:r>
              <w:tab/>
            </w:r>
            <w:r>
              <w:tab/>
              <w:t>და</w:t>
            </w:r>
            <w:r>
              <w:tab/>
              <w:t>აქტივობებისთვის,</w:t>
            </w:r>
            <w:r>
              <w:rPr>
                <w:spacing w:val="-53"/>
              </w:rPr>
              <w:t xml:space="preserve"> </w:t>
            </w:r>
            <w:r>
              <w:t>რომლებიც</w:t>
            </w:r>
            <w:r>
              <w:tab/>
              <w:t>ქალების/გოგონების</w:t>
            </w:r>
            <w:r>
              <w:tab/>
            </w:r>
            <w:r>
              <w:rPr>
                <w:spacing w:val="-2"/>
              </w:rPr>
              <w:t>და</w:t>
            </w:r>
            <w:r>
              <w:rPr>
                <w:spacing w:val="-53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განსხვავებულ</w:t>
            </w:r>
            <w:r>
              <w:rPr>
                <w:spacing w:val="1"/>
              </w:rPr>
              <w:t xml:space="preserve"> </w:t>
            </w:r>
            <w:r>
              <w:t>საჭიროებებს</w:t>
            </w:r>
            <w:r>
              <w:rPr>
                <w:spacing w:val="-52"/>
              </w:rPr>
              <w:t xml:space="preserve"> </w:t>
            </w:r>
            <w:r>
              <w:t>შეესაბამება?</w:t>
            </w:r>
            <w:r>
              <w:rPr>
                <w:spacing w:val="1"/>
              </w:rPr>
              <w:t xml:space="preserve"> </w:t>
            </w:r>
            <w:r>
              <w:t>ხელმისაწვდომია</w:t>
            </w:r>
            <w:r>
              <w:rPr>
                <w:spacing w:val="56"/>
              </w:rPr>
              <w:t xml:space="preserve"> </w:t>
            </w:r>
            <w:r>
              <w:t>დაფინანსება</w:t>
            </w:r>
            <w:r>
              <w:rPr>
                <w:lang w:val="ka-GE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იმ სპეციფიკური სერვისებისთვის, რომლებიც</w:t>
            </w:r>
            <w:r>
              <w:rPr>
                <w:spacing w:val="-52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-52"/>
              </w:rPr>
              <w:t xml:space="preserve"> </w:t>
            </w:r>
            <w:r>
              <w:t>სპეციფიკურ</w:t>
            </w:r>
            <w:r>
              <w:rPr>
                <w:spacing w:val="3"/>
              </w:rPr>
              <w:t xml:space="preserve"> </w:t>
            </w:r>
            <w:r>
              <w:t>მოთხოვნებს</w:t>
            </w:r>
            <w:r>
              <w:rPr>
                <w:spacing w:val="1"/>
              </w:rPr>
              <w:t xml:space="preserve"> </w:t>
            </w:r>
            <w:r>
              <w:t>სჭირდება?</w:t>
            </w:r>
          </w:p>
        </w:tc>
        <w:tc>
          <w:tcPr>
            <w:tcW w:w="4842" w:type="dxa"/>
          </w:tcPr>
          <w:p w14:paraId="4ED4D9BD" w14:textId="77777777" w:rsidR="00585AC7" w:rsidRDefault="00585AC7" w:rsidP="00FB572E">
            <w:pPr>
              <w:pStyle w:val="TableParagraph"/>
              <w:spacing w:line="289" w:lineRule="exact"/>
            </w:pPr>
            <w:r>
              <w:t>საკმარისია</w:t>
            </w:r>
          </w:p>
        </w:tc>
      </w:tr>
      <w:tr w:rsidR="00585AC7" w14:paraId="22271C64" w14:textId="77777777" w:rsidTr="00FB572E">
        <w:trPr>
          <w:trHeight w:val="1277"/>
        </w:trPr>
        <w:tc>
          <w:tcPr>
            <w:tcW w:w="4842" w:type="dxa"/>
          </w:tcPr>
          <w:p w14:paraId="05946150" w14:textId="77777777" w:rsidR="00585AC7" w:rsidRDefault="00585AC7" w:rsidP="00FB572E">
            <w:pPr>
              <w:pStyle w:val="TableParagraph"/>
              <w:spacing w:line="259" w:lineRule="auto"/>
              <w:ind w:right="91"/>
              <w:jc w:val="both"/>
            </w:pP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განხორციელების</w:t>
            </w:r>
            <w:r>
              <w:rPr>
                <w:spacing w:val="-52"/>
              </w:rPr>
              <w:t xml:space="preserve"> </w:t>
            </w:r>
            <w:r>
              <w:t>წლებში</w:t>
            </w:r>
            <w:r>
              <w:rPr>
                <w:spacing w:val="1"/>
              </w:rPr>
              <w:t xml:space="preserve"> </w:t>
            </w:r>
            <w:r>
              <w:t>როგორი</w:t>
            </w:r>
            <w:r>
              <w:rPr>
                <w:spacing w:val="1"/>
              </w:rPr>
              <w:t xml:space="preserve"> </w:t>
            </w:r>
            <w:r>
              <w:t>დინამიკით</w:t>
            </w:r>
            <w:r>
              <w:rPr>
                <w:spacing w:val="1"/>
              </w:rPr>
              <w:t xml:space="preserve"> </w:t>
            </w:r>
            <w:r>
              <w:t>ხასიათდება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შესაბამისი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პროგრამის</w:t>
            </w:r>
            <w:r>
              <w:rPr>
                <w:spacing w:val="-13"/>
              </w:rPr>
              <w:t xml:space="preserve"> </w:t>
            </w:r>
            <w:r>
              <w:t>საბიუჯეტო</w:t>
            </w:r>
            <w:r>
              <w:rPr>
                <w:spacing w:val="-14"/>
              </w:rPr>
              <w:t xml:space="preserve"> </w:t>
            </w:r>
            <w:r>
              <w:t>ასიგნებები</w:t>
            </w:r>
          </w:p>
          <w:p w14:paraId="2865FDE0" w14:textId="77777777" w:rsidR="00585AC7" w:rsidRDefault="00585AC7" w:rsidP="00FB572E">
            <w:pPr>
              <w:pStyle w:val="TableParagraph"/>
              <w:spacing w:line="287" w:lineRule="exact"/>
              <w:jc w:val="both"/>
            </w:pPr>
            <w:r>
              <w:t>- იზრდება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-5"/>
              </w:rPr>
              <w:t xml:space="preserve"> </w:t>
            </w:r>
            <w:r>
              <w:t>მცირდება?</w:t>
            </w:r>
          </w:p>
        </w:tc>
        <w:tc>
          <w:tcPr>
            <w:tcW w:w="4842" w:type="dxa"/>
          </w:tcPr>
          <w:p w14:paraId="6BC93C9C" w14:textId="77777777" w:rsidR="00585AC7" w:rsidRDefault="00585AC7" w:rsidP="00FB572E">
            <w:pPr>
              <w:pStyle w:val="TableParagraph"/>
              <w:spacing w:line="288" w:lineRule="exact"/>
            </w:pPr>
            <w:r>
              <w:t>იზრდება</w:t>
            </w:r>
          </w:p>
        </w:tc>
      </w:tr>
      <w:tr w:rsidR="00585AC7" w14:paraId="22714C99" w14:textId="77777777" w:rsidTr="00FB572E">
        <w:trPr>
          <w:trHeight w:val="1250"/>
        </w:trPr>
        <w:tc>
          <w:tcPr>
            <w:tcW w:w="4842" w:type="dxa"/>
          </w:tcPr>
          <w:p w14:paraId="5178FB93" w14:textId="77777777" w:rsidR="00585AC7" w:rsidRDefault="00585AC7" w:rsidP="00FB572E">
            <w:pPr>
              <w:pStyle w:val="TableParagraph"/>
              <w:tabs>
                <w:tab w:val="left" w:pos="1981"/>
                <w:tab w:val="left" w:pos="3396"/>
              </w:tabs>
              <w:spacing w:line="259" w:lineRule="auto"/>
              <w:ind w:right="91"/>
            </w:pPr>
            <w:r>
              <w:t>სრულად</w:t>
            </w:r>
            <w:r>
              <w:tab/>
              <w:t>არის</w:t>
            </w:r>
            <w:r>
              <w:tab/>
              <w:t>ათვისებული</w:t>
            </w:r>
            <w:r>
              <w:rPr>
                <w:spacing w:val="-52"/>
              </w:rPr>
              <w:t xml:space="preserve"> </w:t>
            </w:r>
            <w:r>
              <w:t>პროგრამის/ქვეპროგრამის</w:t>
            </w:r>
            <w:r>
              <w:rPr>
                <w:spacing w:val="1"/>
              </w:rPr>
              <w:t xml:space="preserve"> </w:t>
            </w:r>
            <w:r>
              <w:t>განხორციელებისათვის</w:t>
            </w:r>
            <w:r>
              <w:tab/>
            </w:r>
            <w:r>
              <w:rPr>
                <w:spacing w:val="-1"/>
              </w:rPr>
              <w:t>გამოყოფილი</w:t>
            </w:r>
          </w:p>
          <w:p w14:paraId="295808AD" w14:textId="77777777" w:rsidR="00585AC7" w:rsidRPr="00A36D66" w:rsidRDefault="00585AC7" w:rsidP="00FB572E">
            <w:pPr>
              <w:pStyle w:val="TableParagraph"/>
              <w:spacing w:line="287" w:lineRule="exact"/>
              <w:rPr>
                <w:lang w:val="ka-GE"/>
              </w:rPr>
            </w:pPr>
            <w:r>
              <w:t>ასიგნებები?</w:t>
            </w:r>
            <w:r>
              <w:rPr>
                <w:spacing w:val="49"/>
              </w:rPr>
              <w:t xml:space="preserve"> </w:t>
            </w:r>
            <w:r>
              <w:t>როგორია</w:t>
            </w:r>
            <w:r>
              <w:rPr>
                <w:spacing w:val="52"/>
              </w:rPr>
              <w:t xml:space="preserve"> </w:t>
            </w:r>
            <w:r>
              <w:t>შესაბამისი</w:t>
            </w:r>
            <w:r>
              <w:rPr>
                <w:spacing w:val="54"/>
              </w:rPr>
              <w:t xml:space="preserve"> </w:t>
            </w:r>
            <w:r>
              <w:t>ათვისების</w:t>
            </w:r>
          </w:p>
        </w:tc>
        <w:tc>
          <w:tcPr>
            <w:tcW w:w="4842" w:type="dxa"/>
          </w:tcPr>
          <w:p w14:paraId="31519942" w14:textId="77777777" w:rsidR="00585AC7" w:rsidRPr="00A36D66" w:rsidRDefault="00585AC7" w:rsidP="00FB572E">
            <w:pPr>
              <w:pStyle w:val="TableParagraph"/>
              <w:spacing w:line="287" w:lineRule="exact"/>
              <w:rPr>
                <w:lang w:val="ka-GE"/>
              </w:rPr>
            </w:pPr>
            <w:r>
              <w:rPr>
                <w:lang w:val="ka-GE"/>
              </w:rPr>
              <w:t xml:space="preserve">ათვისებულია </w:t>
            </w:r>
          </w:p>
        </w:tc>
      </w:tr>
      <w:tr w:rsidR="00585AC7" w14:paraId="079C2102" w14:textId="77777777" w:rsidTr="00FB572E">
        <w:trPr>
          <w:trHeight w:val="705"/>
        </w:trPr>
        <w:tc>
          <w:tcPr>
            <w:tcW w:w="4842" w:type="dxa"/>
          </w:tcPr>
          <w:p w14:paraId="6F945854" w14:textId="77777777" w:rsidR="00585AC7" w:rsidRDefault="00585AC7" w:rsidP="00FB572E">
            <w:pPr>
              <w:pStyle w:val="TableParagraph"/>
              <w:tabs>
                <w:tab w:val="left" w:pos="1461"/>
                <w:tab w:val="left" w:pos="2981"/>
              </w:tabs>
              <w:spacing w:line="256" w:lineRule="auto"/>
              <w:ind w:right="91"/>
            </w:pPr>
            <w:r>
              <w:t>დინამიკა</w:t>
            </w:r>
            <w:r>
              <w:tab/>
              <w:t>პროგრამის</w:t>
            </w:r>
            <w:r>
              <w:tab/>
            </w:r>
            <w:r>
              <w:rPr>
                <w:spacing w:val="-1"/>
              </w:rPr>
              <w:t>განხორციელების</w:t>
            </w:r>
            <w:r>
              <w:rPr>
                <w:spacing w:val="-52"/>
              </w:rPr>
              <w:t xml:space="preserve"> </w:t>
            </w:r>
            <w:r>
              <w:t>შესაბამისი</w:t>
            </w:r>
            <w:r>
              <w:rPr>
                <w:spacing w:val="2"/>
              </w:rPr>
              <w:t xml:space="preserve"> </w:t>
            </w:r>
            <w:r>
              <w:t>წლების</w:t>
            </w:r>
            <w:r>
              <w:rPr>
                <w:spacing w:val="-3"/>
              </w:rPr>
              <w:t xml:space="preserve"> </w:t>
            </w:r>
            <w:r>
              <w:t>მიხედვით?</w:t>
            </w:r>
          </w:p>
        </w:tc>
        <w:tc>
          <w:tcPr>
            <w:tcW w:w="4842" w:type="dxa"/>
          </w:tcPr>
          <w:p w14:paraId="290D8B0C" w14:textId="77777777" w:rsidR="00585AC7" w:rsidRDefault="00585AC7" w:rsidP="00FB572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5AC7" w14:paraId="4DA1423E" w14:textId="77777777" w:rsidTr="00FB572E">
        <w:trPr>
          <w:trHeight w:val="1267"/>
        </w:trPr>
        <w:tc>
          <w:tcPr>
            <w:tcW w:w="4842" w:type="dxa"/>
          </w:tcPr>
          <w:p w14:paraId="0BAAEE72" w14:textId="77777777" w:rsidR="00585AC7" w:rsidRDefault="00585AC7" w:rsidP="00FB572E">
            <w:pPr>
              <w:pStyle w:val="TableParagraph"/>
              <w:spacing w:line="259" w:lineRule="auto"/>
              <w:ind w:right="89"/>
              <w:jc w:val="both"/>
            </w:pPr>
            <w:r>
              <w:t>არსებული</w:t>
            </w:r>
            <w:r>
              <w:rPr>
                <w:spacing w:val="1"/>
              </w:rPr>
              <w:t xml:space="preserve"> </w:t>
            </w:r>
            <w:r>
              <w:t>სერვისები</w:t>
            </w:r>
            <w:r>
              <w:rPr>
                <w:spacing w:val="56"/>
              </w:rPr>
              <w:t xml:space="preserve"> </w:t>
            </w:r>
            <w:r>
              <w:t>განსაზღვრული</w:t>
            </w:r>
            <w:r>
              <w:rPr>
                <w:spacing w:val="-52"/>
              </w:rPr>
              <w:t xml:space="preserve"> </w:t>
            </w:r>
            <w:r>
              <w:t>სამიზნე</w:t>
            </w:r>
            <w:r>
              <w:rPr>
                <w:spacing w:val="1"/>
              </w:rPr>
              <w:t xml:space="preserve"> </w:t>
            </w:r>
            <w:r>
              <w:t>ჯგუფის</w:t>
            </w:r>
            <w:r>
              <w:rPr>
                <w:spacing w:val="1"/>
              </w:rPr>
              <w:t xml:space="preserve"> </w:t>
            </w:r>
            <w:r>
              <w:t>მონაწილე</w:t>
            </w:r>
            <w:r>
              <w:rPr>
                <w:spacing w:val="1"/>
              </w:rPr>
              <w:t xml:space="preserve"> </w:t>
            </w:r>
            <w:r>
              <w:t>ყველა</w:t>
            </w:r>
            <w:r>
              <w:rPr>
                <w:spacing w:val="-52"/>
              </w:rPr>
              <w:t xml:space="preserve"> </w:t>
            </w:r>
            <w:r>
              <w:t>ქალის/გოგონასა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კაცის/ბიჭისთვის</w:t>
            </w:r>
            <w:r>
              <w:rPr>
                <w:spacing w:val="1"/>
              </w:rPr>
              <w:t xml:space="preserve"> </w:t>
            </w:r>
            <w:r>
              <w:t>ხელმისაწვდომია?</w:t>
            </w:r>
          </w:p>
        </w:tc>
        <w:tc>
          <w:tcPr>
            <w:tcW w:w="4842" w:type="dxa"/>
          </w:tcPr>
          <w:p w14:paraId="378A3F0A" w14:textId="77777777" w:rsidR="00585AC7" w:rsidRPr="00A36D66" w:rsidRDefault="00585AC7" w:rsidP="00FB572E">
            <w:pPr>
              <w:pStyle w:val="TableParagraph"/>
              <w:spacing w:line="284" w:lineRule="exact"/>
              <w:rPr>
                <w:lang w:val="ka-GE"/>
              </w:rPr>
            </w:pPr>
            <w:r>
              <w:t>ხელმისაწვდომ</w:t>
            </w:r>
            <w:r>
              <w:rPr>
                <w:lang w:val="ka-GE"/>
              </w:rPr>
              <w:t>ია, უფრო მეტად ქალაქში მაცხოვრებელი ქალებისა და გოგონებისათვის</w:t>
            </w:r>
          </w:p>
        </w:tc>
      </w:tr>
      <w:tr w:rsidR="00585AC7" w14:paraId="53411193" w14:textId="77777777" w:rsidTr="00FB572E">
        <w:trPr>
          <w:trHeight w:val="1683"/>
        </w:trPr>
        <w:tc>
          <w:tcPr>
            <w:tcW w:w="4842" w:type="dxa"/>
          </w:tcPr>
          <w:p w14:paraId="3E7715AC" w14:textId="77777777" w:rsidR="00585AC7" w:rsidRDefault="00585AC7" w:rsidP="00FB572E">
            <w:pPr>
              <w:pStyle w:val="TableParagraph"/>
              <w:tabs>
                <w:tab w:val="left" w:pos="1741"/>
                <w:tab w:val="left" w:pos="3471"/>
              </w:tabs>
              <w:spacing w:line="259" w:lineRule="auto"/>
              <w:ind w:right="87"/>
              <w:jc w:val="both"/>
            </w:pPr>
            <w:r>
              <w:t>საბიუჯეტო</w:t>
            </w:r>
            <w:r>
              <w:rPr>
                <w:spacing w:val="1"/>
              </w:rPr>
              <w:t xml:space="preserve"> </w:t>
            </w:r>
            <w:r>
              <w:t>ასიგნებებში</w:t>
            </w:r>
            <w:r>
              <w:rPr>
                <w:spacing w:val="1"/>
              </w:rPr>
              <w:t xml:space="preserve"> </w:t>
            </w:r>
            <w:r>
              <w:t>თუ</w:t>
            </w:r>
            <w:r>
              <w:rPr>
                <w:spacing w:val="1"/>
              </w:rPr>
              <w:t xml:space="preserve"> </w:t>
            </w:r>
            <w:r>
              <w:t>არის</w:t>
            </w:r>
            <w:r>
              <w:rPr>
                <w:spacing w:val="1"/>
              </w:rPr>
              <w:t xml:space="preserve"> </w:t>
            </w:r>
            <w:r>
              <w:t>ხარჯი,</w:t>
            </w:r>
            <w:r>
              <w:rPr>
                <w:spacing w:val="-52"/>
              </w:rPr>
              <w:t xml:space="preserve"> </w:t>
            </w:r>
            <w:r>
              <w:t>რომელიც</w:t>
            </w:r>
            <w:r>
              <w:tab/>
              <w:t>უშუალოდ</w:t>
            </w:r>
            <w:r>
              <w:tab/>
              <w:t>გენდერული</w:t>
            </w:r>
            <w:r>
              <w:rPr>
                <w:spacing w:val="-53"/>
              </w:rPr>
              <w:t xml:space="preserve"> </w:t>
            </w:r>
            <w:r>
              <w:t>საკითხების გათვალისიწინებით დაიგეგმა და</w:t>
            </w:r>
            <w:r>
              <w:rPr>
                <w:spacing w:val="1"/>
              </w:rPr>
              <w:t xml:space="preserve"> </w:t>
            </w:r>
            <w:r>
              <w:t>აღნიშნულს მოხმარდა? თუ არის, პროგრამის</w:t>
            </w:r>
            <w:r>
              <w:rPr>
                <w:spacing w:val="1"/>
              </w:rPr>
              <w:t xml:space="preserve"> </w:t>
            </w:r>
            <w:r>
              <w:t>რამდენ</w:t>
            </w:r>
            <w:r>
              <w:rPr>
                <w:spacing w:val="-1"/>
              </w:rPr>
              <w:t xml:space="preserve"> </w:t>
            </w:r>
            <w:r>
              <w:t>პროცენტს</w:t>
            </w:r>
            <w:r>
              <w:rPr>
                <w:spacing w:val="1"/>
              </w:rPr>
              <w:t xml:space="preserve"> </w:t>
            </w:r>
            <w:r>
              <w:t>შეადგენს აღნიშნული?</w:t>
            </w:r>
          </w:p>
        </w:tc>
        <w:tc>
          <w:tcPr>
            <w:tcW w:w="4842" w:type="dxa"/>
          </w:tcPr>
          <w:p w14:paraId="79873675" w14:textId="447955A1" w:rsidR="00585AC7" w:rsidRPr="00C8529F" w:rsidRDefault="00C8529F" w:rsidP="00FB572E">
            <w:pPr>
              <w:pStyle w:val="TableParagraph"/>
              <w:spacing w:line="284" w:lineRule="exact"/>
              <w:rPr>
                <w:lang w:val="ka-GE"/>
              </w:rPr>
            </w:pPr>
            <w:r>
              <w:rPr>
                <w:lang w:val="ka-GE"/>
              </w:rPr>
              <w:t xml:space="preserve">არის და </w:t>
            </w:r>
            <w:r>
              <w:t xml:space="preserve">შეადგენს პროგრამის </w:t>
            </w:r>
            <w:r w:rsidR="007458BC">
              <w:t>20,8%</w:t>
            </w:r>
            <w:r>
              <w:rPr>
                <w:lang w:val="ka-GE"/>
              </w:rPr>
              <w:t xml:space="preserve"> - ს. </w:t>
            </w:r>
          </w:p>
        </w:tc>
      </w:tr>
    </w:tbl>
    <w:p w14:paraId="2F061A0C" w14:textId="48B8394F" w:rsidR="003D1EEC" w:rsidRPr="009B70AE" w:rsidRDefault="003D1EEC" w:rsidP="009B70AE">
      <w:pPr>
        <w:tabs>
          <w:tab w:val="left" w:pos="2160"/>
        </w:tabs>
        <w:sectPr w:rsidR="003D1EEC" w:rsidRPr="009B70AE">
          <w:pgSz w:w="12240" w:h="15840"/>
          <w:pgMar w:top="1140" w:right="500" w:bottom="280" w:left="460" w:header="720" w:footer="720" w:gutter="0"/>
          <w:cols w:space="720"/>
        </w:sectPr>
      </w:pPr>
    </w:p>
    <w:p w14:paraId="1481159A" w14:textId="39AE4F43" w:rsidR="00A76C6D" w:rsidRDefault="00A76C6D" w:rsidP="00585AC7">
      <w:pPr>
        <w:pStyle w:val="BodyText"/>
        <w:spacing w:before="41" w:line="261" w:lineRule="auto"/>
      </w:pPr>
      <w:bookmarkStart w:id="1" w:name="ეტაპი_-_3._აქტივობათა_გენდერული_ანალიზი"/>
      <w:bookmarkStart w:id="2" w:name="ეტაპი_-_5._გენდერული_თანასწორობის_გასაუმ"/>
      <w:bookmarkEnd w:id="1"/>
      <w:bookmarkEnd w:id="2"/>
    </w:p>
    <w:p w14:paraId="041FE9B3" w14:textId="388D018B" w:rsidR="003D1EEC" w:rsidRDefault="002C624B">
      <w:pPr>
        <w:pStyle w:val="BodyText"/>
        <w:spacing w:before="41" w:line="261" w:lineRule="auto"/>
        <w:ind w:left="1240"/>
      </w:pPr>
      <w:r>
        <w:t>ეტაპი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გენდერული</w:t>
      </w:r>
      <w:r>
        <w:rPr>
          <w:spacing w:val="8"/>
        </w:rPr>
        <w:t xml:space="preserve"> </w:t>
      </w:r>
      <w:r>
        <w:t>თანასწორობის</w:t>
      </w:r>
      <w:r>
        <w:rPr>
          <w:spacing w:val="6"/>
        </w:rPr>
        <w:t xml:space="preserve"> </w:t>
      </w:r>
      <w:r>
        <w:t>გასაუმჯობესებელი</w:t>
      </w:r>
      <w:r>
        <w:rPr>
          <w:spacing w:val="8"/>
        </w:rPr>
        <w:t xml:space="preserve"> </w:t>
      </w:r>
      <w:r>
        <w:t>მიზნებისა</w:t>
      </w:r>
      <w:r>
        <w:rPr>
          <w:spacing w:val="7"/>
        </w:rPr>
        <w:t xml:space="preserve"> </w:t>
      </w:r>
      <w:r>
        <w:t>და</w:t>
      </w:r>
      <w:r>
        <w:rPr>
          <w:spacing w:val="54"/>
        </w:rPr>
        <w:t xml:space="preserve"> </w:t>
      </w:r>
      <w:r>
        <w:t>რეკომენდაციების</w:t>
      </w:r>
      <w:r>
        <w:rPr>
          <w:spacing w:val="-52"/>
        </w:rPr>
        <w:t xml:space="preserve"> </w:t>
      </w:r>
      <w:r>
        <w:t>შემუშავება</w:t>
      </w:r>
    </w:p>
    <w:p w14:paraId="57553CCF" w14:textId="77777777" w:rsidR="003D1EEC" w:rsidRDefault="003D1EEC">
      <w:pPr>
        <w:pStyle w:val="BodyText"/>
        <w:rPr>
          <w:sz w:val="20"/>
        </w:rPr>
      </w:pPr>
    </w:p>
    <w:p w14:paraId="7C0AC7A8" w14:textId="77777777" w:rsidR="003D1EEC" w:rsidRDefault="003D1EEC">
      <w:pPr>
        <w:pStyle w:val="BodyText"/>
        <w:spacing w:before="10"/>
        <w:rPr>
          <w:sz w:val="15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842"/>
      </w:tblGrid>
      <w:tr w:rsidR="003D1EEC" w14:paraId="75201040" w14:textId="77777777">
        <w:trPr>
          <w:trHeight w:val="575"/>
        </w:trPr>
        <w:tc>
          <w:tcPr>
            <w:tcW w:w="4532" w:type="dxa"/>
          </w:tcPr>
          <w:p w14:paraId="449A7EE7" w14:textId="77777777" w:rsidR="003D1EEC" w:rsidRDefault="002C624B">
            <w:pPr>
              <w:pStyle w:val="TableParagraph"/>
              <w:spacing w:line="288" w:lineRule="exact"/>
              <w:ind w:left="1100"/>
            </w:pPr>
            <w:r>
              <w:t>ძირითადი</w:t>
            </w:r>
            <w:r>
              <w:rPr>
                <w:spacing w:val="-1"/>
              </w:rPr>
              <w:t xml:space="preserve"> </w:t>
            </w:r>
            <w:r>
              <w:t>შეკითხვები</w:t>
            </w:r>
          </w:p>
        </w:tc>
        <w:tc>
          <w:tcPr>
            <w:tcW w:w="4842" w:type="dxa"/>
          </w:tcPr>
          <w:p w14:paraId="76033BF5" w14:textId="77777777" w:rsidR="003D1EEC" w:rsidRDefault="003D1EE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1EEC" w14:paraId="66DB5E25" w14:textId="77777777">
        <w:trPr>
          <w:trHeight w:val="2031"/>
        </w:trPr>
        <w:tc>
          <w:tcPr>
            <w:tcW w:w="4532" w:type="dxa"/>
          </w:tcPr>
          <w:p w14:paraId="6A1C56F7" w14:textId="60C2F904" w:rsidR="00B51C4B" w:rsidRDefault="002C624B" w:rsidP="00B51C4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86"/>
              <w:jc w:val="both"/>
            </w:pPr>
            <w:r>
              <w:t>რა</w:t>
            </w:r>
            <w:r>
              <w:rPr>
                <w:spacing w:val="1"/>
              </w:rPr>
              <w:t xml:space="preserve"> </w:t>
            </w:r>
            <w:r>
              <w:t>ძირითადი</w:t>
            </w:r>
            <w:r>
              <w:rPr>
                <w:spacing w:val="1"/>
              </w:rPr>
              <w:t xml:space="preserve"> </w:t>
            </w:r>
            <w:r>
              <w:t>უთანასწორობებია</w:t>
            </w:r>
            <w:r>
              <w:rPr>
                <w:spacing w:val="-52"/>
              </w:rPr>
              <w:t xml:space="preserve"> </w:t>
            </w:r>
            <w:r>
              <w:t>ქალს/გოგონასა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კაცს/ბიჭს</w:t>
            </w:r>
            <w:r>
              <w:rPr>
                <w:spacing w:val="1"/>
              </w:rPr>
              <w:t xml:space="preserve"> </w:t>
            </w:r>
            <w:r>
              <w:t>შორის,</w:t>
            </w:r>
            <w:r>
              <w:rPr>
                <w:spacing w:val="-52"/>
              </w:rPr>
              <w:t xml:space="preserve"> </w:t>
            </w:r>
            <w:r>
              <w:t>რომელიც</w:t>
            </w:r>
            <w:r>
              <w:rPr>
                <w:spacing w:val="1"/>
              </w:rPr>
              <w:t xml:space="preserve"> </w:t>
            </w:r>
            <w:r>
              <w:t>ანალიზის</w:t>
            </w:r>
            <w:r>
              <w:rPr>
                <w:spacing w:val="1"/>
              </w:rPr>
              <w:t xml:space="preserve"> </w:t>
            </w:r>
            <w:r>
              <w:t>საფუძველზე</w:t>
            </w:r>
            <w:r>
              <w:rPr>
                <w:spacing w:val="-52"/>
              </w:rPr>
              <w:t xml:space="preserve"> </w:t>
            </w:r>
            <w:r>
              <w:t xml:space="preserve">გამოვლინდა? </w:t>
            </w:r>
          </w:p>
          <w:p w14:paraId="5C413B56" w14:textId="34D00417" w:rsidR="003D1EEC" w:rsidRDefault="003D1EEC">
            <w:pPr>
              <w:pStyle w:val="TableParagraph"/>
              <w:spacing w:before="1" w:line="272" w:lineRule="exact"/>
              <w:ind w:left="425"/>
            </w:pPr>
          </w:p>
        </w:tc>
        <w:tc>
          <w:tcPr>
            <w:tcW w:w="4842" w:type="dxa"/>
          </w:tcPr>
          <w:p w14:paraId="4D8E4AE0" w14:textId="2AA9D63E" w:rsidR="003D1EEC" w:rsidRDefault="00B51C4B">
            <w:pPr>
              <w:pStyle w:val="TableParagraph"/>
              <w:spacing w:line="289" w:lineRule="exact"/>
            </w:pPr>
            <w:r>
              <w:t>ქალთა</w:t>
            </w:r>
            <w:r>
              <w:rPr>
                <w:lang w:val="ka-GE"/>
              </w:rPr>
              <w:t xml:space="preserve">და გოგონათა </w:t>
            </w:r>
            <w:r>
              <w:t xml:space="preserve"> ხელმისაწვდომობა</w:t>
            </w:r>
            <w:r w:rsidR="002C624B">
              <w:rPr>
                <w:spacing w:val="-2"/>
              </w:rPr>
              <w:t xml:space="preserve"> </w:t>
            </w:r>
            <w:r w:rsidR="002C624B">
              <w:t>უთანასწორობა</w:t>
            </w:r>
          </w:p>
        </w:tc>
      </w:tr>
      <w:tr w:rsidR="003D1EEC" w14:paraId="2CFC7DBD" w14:textId="77777777">
        <w:trPr>
          <w:trHeight w:val="3766"/>
        </w:trPr>
        <w:tc>
          <w:tcPr>
            <w:tcW w:w="4532" w:type="dxa"/>
          </w:tcPr>
          <w:p w14:paraId="08B7AB6E" w14:textId="77777777" w:rsidR="003D1EEC" w:rsidRDefault="002C624B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0"/>
              <w:jc w:val="both"/>
            </w:pPr>
            <w:r>
              <w:t>რა</w:t>
            </w:r>
            <w:r>
              <w:rPr>
                <w:spacing w:val="1"/>
              </w:rPr>
              <w:t xml:space="preserve"> </w:t>
            </w:r>
            <w:r>
              <w:t>დაბრკოლებები</w:t>
            </w:r>
            <w:r>
              <w:rPr>
                <w:spacing w:val="1"/>
              </w:rPr>
              <w:t xml:space="preserve"> </w:t>
            </w:r>
            <w:r>
              <w:t>შეიძლება</w:t>
            </w:r>
            <w:r>
              <w:rPr>
                <w:spacing w:val="-52"/>
              </w:rPr>
              <w:t xml:space="preserve"> </w:t>
            </w:r>
            <w:r>
              <w:t>იქმნებოდეს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კაცების/ბიჭებისთვის</w:t>
            </w:r>
            <w:r>
              <w:rPr>
                <w:spacing w:val="1"/>
              </w:rPr>
              <w:t xml:space="preserve"> </w:t>
            </w:r>
            <w:r>
              <w:t>პროგრამით</w:t>
            </w:r>
            <w:r>
              <w:rPr>
                <w:spacing w:val="-2"/>
              </w:rPr>
              <w:t xml:space="preserve"> </w:t>
            </w:r>
            <w:r>
              <w:t>სარგებლობის</w:t>
            </w:r>
            <w:r>
              <w:rPr>
                <w:spacing w:val="1"/>
              </w:rPr>
              <w:t xml:space="preserve"> </w:t>
            </w:r>
            <w:r>
              <w:t>დროს?</w:t>
            </w:r>
          </w:p>
          <w:p w14:paraId="0938435A" w14:textId="77777777" w:rsidR="003D1EEC" w:rsidRDefault="003D1EEC">
            <w:pPr>
              <w:pStyle w:val="TableParagraph"/>
              <w:ind w:left="0"/>
            </w:pPr>
          </w:p>
          <w:p w14:paraId="4E7C8380" w14:textId="77777777" w:rsidR="003D1EEC" w:rsidRDefault="002C624B">
            <w:pPr>
              <w:pStyle w:val="TableParagraph"/>
              <w:tabs>
                <w:tab w:val="left" w:pos="830"/>
                <w:tab w:val="left" w:pos="1906"/>
                <w:tab w:val="left" w:pos="3071"/>
                <w:tab w:val="left" w:pos="3531"/>
                <w:tab w:val="left" w:pos="4217"/>
              </w:tabs>
              <w:ind w:left="425" w:right="88"/>
            </w:pPr>
            <w:r>
              <w:t>აქ</w:t>
            </w:r>
            <w:r>
              <w:tab/>
              <w:t>მოკლედ</w:t>
            </w:r>
            <w:r>
              <w:tab/>
              <w:t>აღწერეთ,</w:t>
            </w:r>
            <w:r>
              <w:tab/>
              <w:t>რა</w:t>
            </w:r>
            <w:r>
              <w:tab/>
              <w:t>არის</w:t>
            </w:r>
            <w:r>
              <w:tab/>
            </w:r>
            <w:r>
              <w:rPr>
                <w:spacing w:val="-2"/>
              </w:rPr>
              <w:t>ეს</w:t>
            </w:r>
            <w:r>
              <w:rPr>
                <w:spacing w:val="-52"/>
              </w:rPr>
              <w:t xml:space="preserve"> </w:t>
            </w:r>
            <w:r>
              <w:t>დაბრკოლებები:</w:t>
            </w:r>
          </w:p>
          <w:p w14:paraId="19CD9AFF" w14:textId="77777777" w:rsidR="003D1EEC" w:rsidRDefault="003D1EEC">
            <w:pPr>
              <w:pStyle w:val="TableParagraph"/>
              <w:spacing w:before="1"/>
              <w:ind w:left="0"/>
            </w:pPr>
          </w:p>
          <w:p w14:paraId="7FBFE5C6" w14:textId="77777777" w:rsidR="003D1EEC" w:rsidRDefault="002C624B">
            <w:pPr>
              <w:pStyle w:val="TableParagraph"/>
              <w:ind w:left="425"/>
            </w:pPr>
            <w:r>
              <w:t>მაგალითად:</w:t>
            </w:r>
          </w:p>
          <w:p w14:paraId="7FDEE585" w14:textId="77777777" w:rsidR="003D1EEC" w:rsidRDefault="003D1EE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518249E" w14:textId="13E2EA90" w:rsidR="003D1EEC" w:rsidRDefault="003D1EEC" w:rsidP="00413933">
            <w:pPr>
              <w:pStyle w:val="TableParagraph"/>
              <w:tabs>
                <w:tab w:val="left" w:pos="471"/>
                <w:tab w:val="left" w:pos="2811"/>
              </w:tabs>
              <w:spacing w:line="290" w:lineRule="atLeast"/>
              <w:ind w:left="754" w:right="87"/>
              <w:jc w:val="both"/>
            </w:pPr>
          </w:p>
        </w:tc>
        <w:tc>
          <w:tcPr>
            <w:tcW w:w="4842" w:type="dxa"/>
          </w:tcPr>
          <w:p w14:paraId="2A417A45" w14:textId="03BD17DF" w:rsidR="003D1EEC" w:rsidRPr="00413933" w:rsidRDefault="00B51C4B" w:rsidP="00A36D66">
            <w:pPr>
              <w:pStyle w:val="TableParagraph"/>
              <w:ind w:left="470" w:right="761" w:hanging="361"/>
              <w:rPr>
                <w:lang w:val="ka-GE"/>
              </w:rPr>
            </w:pPr>
            <w:r>
              <w:t xml:space="preserve">     </w:t>
            </w:r>
            <w:r>
              <w:rPr>
                <w:lang w:val="ka-GE"/>
              </w:rPr>
              <w:t xml:space="preserve">ადამიანთა </w:t>
            </w:r>
            <w:r w:rsidR="00413933">
              <w:t>რომელიმე ჯგუფის ინდიფერენტულობა,  ღონისძიებების ჩატარების დროს.</w:t>
            </w:r>
            <w:r w:rsidR="00413933">
              <w:rPr>
                <w:lang w:val="ka-GE"/>
              </w:rPr>
              <w:t xml:space="preserve"> ინტერესის არ ქონა, ოჯახური ტრადიციები, სტერეოტიპული მიდგომები.</w:t>
            </w:r>
          </w:p>
        </w:tc>
      </w:tr>
      <w:tr w:rsidR="003D1EEC" w14:paraId="6FA6A075" w14:textId="77777777" w:rsidTr="00255D03">
        <w:trPr>
          <w:trHeight w:val="1609"/>
        </w:trPr>
        <w:tc>
          <w:tcPr>
            <w:tcW w:w="4532" w:type="dxa"/>
          </w:tcPr>
          <w:p w14:paraId="57D2E6BE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hanging="361"/>
            </w:pPr>
            <w:r>
              <w:t>ტერიტორიული</w:t>
            </w:r>
            <w:r>
              <w:rPr>
                <w:spacing w:val="-7"/>
              </w:rPr>
              <w:t xml:space="preserve"> </w:t>
            </w:r>
            <w:r>
              <w:t>ხელმისაწვდომობა</w:t>
            </w:r>
          </w:p>
          <w:p w14:paraId="50EAE85B" w14:textId="77777777" w:rsidR="003D1EEC" w:rsidRDefault="002C624B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2636"/>
                <w:tab w:val="left" w:pos="2956"/>
              </w:tabs>
              <w:ind w:right="87"/>
              <w:jc w:val="both"/>
            </w:pPr>
            <w:r>
              <w:t>საზოგადოებრივ</w:t>
            </w:r>
            <w:r>
              <w:tab/>
            </w:r>
            <w:r>
              <w:tab/>
              <w:t>ტრანსპორტზე</w:t>
            </w:r>
            <w:r>
              <w:rPr>
                <w:spacing w:val="-53"/>
              </w:rPr>
              <w:t xml:space="preserve"> </w:t>
            </w:r>
            <w:r>
              <w:t>ხელმისაწვდომობა;</w:t>
            </w:r>
            <w:r>
              <w:rPr>
                <w:spacing w:val="1"/>
              </w:rPr>
              <w:t xml:space="preserve"> </w:t>
            </w:r>
            <w:r>
              <w:t>ვის</w:t>
            </w:r>
            <w:r>
              <w:rPr>
                <w:spacing w:val="1"/>
              </w:rPr>
              <w:t xml:space="preserve"> </w:t>
            </w:r>
            <w:r>
              <w:t>მეტად</w:t>
            </w:r>
            <w:r>
              <w:rPr>
                <w:spacing w:val="-52"/>
              </w:rPr>
              <w:t xml:space="preserve"> </w:t>
            </w:r>
            <w:r>
              <w:t>სჭირდება</w:t>
            </w:r>
            <w:r>
              <w:tab/>
              <w:t>საზოგადოებრივი</w:t>
            </w:r>
            <w:r>
              <w:rPr>
                <w:spacing w:val="-53"/>
              </w:rPr>
              <w:t xml:space="preserve"> </w:t>
            </w:r>
            <w:r>
              <w:t>ტრანსპორტი</w:t>
            </w:r>
          </w:p>
        </w:tc>
        <w:tc>
          <w:tcPr>
            <w:tcW w:w="4842" w:type="dxa"/>
          </w:tcPr>
          <w:p w14:paraId="5EE0C306" w14:textId="6326ED7E" w:rsidR="003D1EEC" w:rsidRPr="00413933" w:rsidRDefault="00413933">
            <w:pPr>
              <w:pStyle w:val="TableParagraph"/>
              <w:ind w:left="0"/>
              <w:rPr>
                <w:lang w:val="ka-GE"/>
              </w:rPr>
            </w:pPr>
            <w:r>
              <w:rPr>
                <w:rFonts w:ascii="Times New Roman"/>
                <w:lang w:val="ka-GE"/>
              </w:rPr>
              <w:t xml:space="preserve"> </w:t>
            </w:r>
            <w:r>
              <w:rPr>
                <w:rFonts w:ascii="Times New Roman"/>
                <w:lang w:val="ka-GE"/>
              </w:rPr>
              <w:t>მასობრივ</w:t>
            </w:r>
            <w:r>
              <w:rPr>
                <w:rFonts w:ascii="Times New Roman"/>
                <w:lang w:val="ka-GE"/>
              </w:rPr>
              <w:t xml:space="preserve"> </w:t>
            </w:r>
            <w:r>
              <w:rPr>
                <w:rFonts w:ascii="Times New Roman"/>
                <w:lang w:val="ka-GE"/>
              </w:rPr>
              <w:t>ღინისძიებებს</w:t>
            </w:r>
            <w:r>
              <w:rPr>
                <w:rFonts w:ascii="Times New Roman"/>
                <w:lang w:val="ka-GE"/>
              </w:rPr>
              <w:t xml:space="preserve"> </w:t>
            </w:r>
            <w:r>
              <w:rPr>
                <w:rFonts w:ascii="Times New Roman"/>
                <w:lang w:val="ka-GE"/>
              </w:rPr>
              <w:t>ტრანსპორტის</w:t>
            </w:r>
            <w:r>
              <w:rPr>
                <w:rFonts w:ascii="Times New Roman"/>
                <w:lang w:val="ka-GE"/>
              </w:rPr>
              <w:t xml:space="preserve"> </w:t>
            </w:r>
            <w:r w:rsidR="00B51C4B">
              <w:rPr>
                <w:rFonts w:ascii="Times New Roman"/>
                <w:lang w:val="ka-GE"/>
              </w:rPr>
              <w:t>უქონლო</w:t>
            </w:r>
            <w:r>
              <w:rPr>
                <w:rFonts w:ascii="Times New Roman"/>
                <w:lang w:val="ka-GE"/>
              </w:rPr>
              <w:t>ბის</w:t>
            </w:r>
            <w:r>
              <w:rPr>
                <w:rFonts w:ascii="Times New Roman"/>
                <w:lang w:val="ka-GE"/>
              </w:rPr>
              <w:t xml:space="preserve"> </w:t>
            </w:r>
            <w:r>
              <w:rPr>
                <w:rFonts w:ascii="Times New Roman"/>
                <w:lang w:val="ka-GE"/>
              </w:rPr>
              <w:t>გამო</w:t>
            </w:r>
            <w:r w:rsidR="00B51C4B">
              <w:rPr>
                <w:rFonts w:ascii="Times New Roman"/>
                <w:lang w:val="ka-GE"/>
              </w:rPr>
              <w:t>,</w:t>
            </w:r>
            <w:r>
              <w:rPr>
                <w:rFonts w:ascii="Times New Roman"/>
                <w:lang w:val="ka-GE"/>
              </w:rPr>
              <w:t xml:space="preserve"> </w:t>
            </w:r>
            <w:r w:rsidR="00B51C4B">
              <w:rPr>
                <w:lang w:val="ka-GE"/>
              </w:rPr>
              <w:t xml:space="preserve">რაიონის </w:t>
            </w:r>
            <w:r>
              <w:rPr>
                <w:rFonts w:ascii="Times New Roman"/>
                <w:lang w:val="ka-GE"/>
              </w:rPr>
              <w:t>სოფლებიდან</w:t>
            </w:r>
            <w:r>
              <w:rPr>
                <w:rFonts w:ascii="Times New Roman"/>
                <w:lang w:val="ka-GE"/>
              </w:rPr>
              <w:t xml:space="preserve"> </w:t>
            </w:r>
            <w:r w:rsidR="00B51C4B">
              <w:rPr>
                <w:lang w:val="ka-GE"/>
              </w:rPr>
              <w:t>მოსახლეობის დიდი ნაწილი ვერ ესწრება,</w:t>
            </w:r>
            <w:r>
              <w:rPr>
                <w:lang w:val="ka-GE"/>
              </w:rPr>
              <w:t xml:space="preserve"> განსაკუთრებით ქალები, რადგან მანქანების მფლობელები უფრო ხშირად მამაკაცები არიან</w:t>
            </w:r>
          </w:p>
        </w:tc>
      </w:tr>
      <w:tr w:rsidR="003D1EEC" w14:paraId="7F18903E" w14:textId="77777777">
        <w:trPr>
          <w:trHeight w:val="1700"/>
        </w:trPr>
        <w:tc>
          <w:tcPr>
            <w:tcW w:w="4532" w:type="dxa"/>
          </w:tcPr>
          <w:p w14:paraId="66669C31" w14:textId="77777777" w:rsidR="003D1EEC" w:rsidRDefault="002C624B">
            <w:pPr>
              <w:pStyle w:val="TableParagraph"/>
              <w:tabs>
                <w:tab w:val="left" w:pos="3466"/>
              </w:tabs>
              <w:spacing w:line="259" w:lineRule="auto"/>
              <w:ind w:right="89"/>
              <w:jc w:val="both"/>
            </w:pPr>
            <w:r>
              <w:t>გენდერული</w:t>
            </w:r>
            <w:r>
              <w:rPr>
                <w:spacing w:val="1"/>
              </w:rPr>
              <w:t xml:space="preserve"> </w:t>
            </w:r>
            <w:r>
              <w:t>თანასწორობის</w:t>
            </w:r>
            <w:r>
              <w:rPr>
                <w:spacing w:val="1"/>
              </w:rPr>
              <w:t xml:space="preserve"> </w:t>
            </w:r>
            <w:r>
              <w:t>რომელი</w:t>
            </w:r>
            <w:r>
              <w:rPr>
                <w:spacing w:val="-52"/>
              </w:rPr>
              <w:t xml:space="preserve"> </w:t>
            </w:r>
            <w:r>
              <w:t>ძირითადი</w:t>
            </w:r>
            <w:r>
              <w:rPr>
                <w:spacing w:val="1"/>
              </w:rPr>
              <w:t xml:space="preserve"> </w:t>
            </w:r>
            <w:r>
              <w:t>მიზნები</w:t>
            </w:r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rPr>
                <w:spacing w:val="1"/>
              </w:rPr>
              <w:t xml:space="preserve"> </w:t>
            </w:r>
            <w:r>
              <w:t>იქნას</w:t>
            </w:r>
            <w:r>
              <w:rPr>
                <w:spacing w:val="1"/>
              </w:rPr>
              <w:t xml:space="preserve"> </w:t>
            </w:r>
            <w:r>
              <w:t>გაითვალისწინებული</w:t>
            </w:r>
            <w:r>
              <w:tab/>
            </w:r>
            <w:r>
              <w:rPr>
                <w:spacing w:val="-1"/>
              </w:rPr>
              <w:t>შესაბამის</w:t>
            </w:r>
            <w:r>
              <w:rPr>
                <w:spacing w:val="-53"/>
              </w:rPr>
              <w:t xml:space="preserve"> </w:t>
            </w:r>
            <w:r>
              <w:t>პროგრამაში?</w:t>
            </w:r>
          </w:p>
        </w:tc>
        <w:tc>
          <w:tcPr>
            <w:tcW w:w="4842" w:type="dxa"/>
          </w:tcPr>
          <w:p w14:paraId="0982EF07" w14:textId="21AA719C" w:rsidR="003D1EEC" w:rsidRPr="00B51C4B" w:rsidRDefault="00413933" w:rsidP="00413933">
            <w:pPr>
              <w:pStyle w:val="TableParagraph"/>
              <w:spacing w:line="284" w:lineRule="exact"/>
              <w:ind w:left="0"/>
            </w:pPr>
            <w:r>
              <w:rPr>
                <w:lang w:val="ka-GE"/>
              </w:rPr>
              <w:t xml:space="preserve"> თანაბარი შესაძლებლობების მიცემა ორივე სქესის წარმომადგენლისათვის, ქალების ჩართულობის გაზრდა საზოგადოებრივ პროცესებში. </w:t>
            </w:r>
          </w:p>
        </w:tc>
      </w:tr>
      <w:tr w:rsidR="003D1EEC" w14:paraId="739E4B23" w14:textId="77777777" w:rsidTr="00255D03">
        <w:trPr>
          <w:trHeight w:val="1955"/>
        </w:trPr>
        <w:tc>
          <w:tcPr>
            <w:tcW w:w="4532" w:type="dxa"/>
          </w:tcPr>
          <w:p w14:paraId="6C629D45" w14:textId="77777777" w:rsidR="003D1EEC" w:rsidRDefault="002C624B">
            <w:pPr>
              <w:pStyle w:val="TableParagraph"/>
              <w:tabs>
                <w:tab w:val="left" w:pos="1160"/>
                <w:tab w:val="left" w:pos="1751"/>
                <w:tab w:val="left" w:pos="3777"/>
                <w:tab w:val="left" w:pos="4152"/>
              </w:tabs>
              <w:spacing w:line="259" w:lineRule="auto"/>
              <w:ind w:right="87"/>
              <w:jc w:val="both"/>
            </w:pPr>
            <w:r>
              <w:t>რა სახის ცვლილებებია საჭირო პროგრამის</w:t>
            </w:r>
            <w:r>
              <w:rPr>
                <w:spacing w:val="-52"/>
              </w:rPr>
              <w:t xml:space="preserve"> </w:t>
            </w:r>
            <w:r>
              <w:t>აქტივობებში</w:t>
            </w:r>
            <w:r>
              <w:rPr>
                <w:spacing w:val="1"/>
              </w:rPr>
              <w:t xml:space="preserve"> </w:t>
            </w:r>
            <w:r>
              <w:t>გენდერული</w:t>
            </w:r>
            <w:r>
              <w:rPr>
                <w:spacing w:val="1"/>
              </w:rPr>
              <w:t xml:space="preserve"> </w:t>
            </w:r>
            <w:r>
              <w:t>თანასწორობის</w:t>
            </w:r>
            <w:r>
              <w:rPr>
                <w:spacing w:val="-52"/>
              </w:rPr>
              <w:t xml:space="preserve"> </w:t>
            </w:r>
            <w:r>
              <w:t>მიზნების,</w:t>
            </w:r>
            <w:r>
              <w:tab/>
            </w:r>
            <w:r>
              <w:tab/>
              <w:t>ქალთა/გოგონათა</w:t>
            </w:r>
            <w:r>
              <w:tab/>
            </w:r>
            <w:r>
              <w:tab/>
            </w:r>
            <w:r>
              <w:rPr>
                <w:spacing w:val="-2"/>
              </w:rPr>
              <w:t>და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კაცთა/ბიჭების </w:t>
            </w:r>
            <w:r>
              <w:t>საჭიროებების, ინტერესებსა</w:t>
            </w:r>
            <w:r>
              <w:rPr>
                <w:spacing w:val="-53"/>
              </w:rPr>
              <w:t xml:space="preserve"> </w:t>
            </w:r>
            <w:r>
              <w:t>და</w:t>
            </w:r>
            <w:r>
              <w:tab/>
              <w:t>პრიორიტეტებთან</w:t>
            </w:r>
            <w:r>
              <w:tab/>
            </w:r>
            <w:r>
              <w:rPr>
                <w:spacing w:val="-1"/>
              </w:rPr>
              <w:t>მეტად</w:t>
            </w:r>
            <w:r>
              <w:rPr>
                <w:spacing w:val="-53"/>
              </w:rPr>
              <w:t xml:space="preserve"> </w:t>
            </w:r>
            <w:r>
              <w:t>დასაახლოვებლად?</w:t>
            </w:r>
          </w:p>
        </w:tc>
        <w:tc>
          <w:tcPr>
            <w:tcW w:w="4842" w:type="dxa"/>
          </w:tcPr>
          <w:p w14:paraId="1E385EEC" w14:textId="5AA0481B" w:rsidR="003D1EEC" w:rsidRDefault="00B51C4B">
            <w:pPr>
              <w:pStyle w:val="TableParagraph"/>
              <w:spacing w:line="284" w:lineRule="exact"/>
            </w:pPr>
            <w:r>
              <w:t>ღონისძიებები დაიგეგმოს მოსახლეობის ინტერესებისდან და სურვილებიდან გამომდინარე, კვლევის საფუძველზე</w:t>
            </w:r>
          </w:p>
        </w:tc>
      </w:tr>
      <w:tr w:rsidR="003D1EEC" w14:paraId="2A33D598" w14:textId="77777777" w:rsidTr="00255D03">
        <w:trPr>
          <w:trHeight w:val="1273"/>
        </w:trPr>
        <w:tc>
          <w:tcPr>
            <w:tcW w:w="4532" w:type="dxa"/>
          </w:tcPr>
          <w:p w14:paraId="1AB581E4" w14:textId="77777777" w:rsidR="003D1EEC" w:rsidRDefault="002C624B">
            <w:pPr>
              <w:pStyle w:val="TableParagraph"/>
              <w:tabs>
                <w:tab w:val="left" w:pos="3211"/>
              </w:tabs>
              <w:spacing w:line="259" w:lineRule="auto"/>
              <w:ind w:right="90"/>
              <w:jc w:val="both"/>
            </w:pPr>
            <w:r>
              <w:lastRenderedPageBreak/>
              <w:t>როგორ</w:t>
            </w:r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rPr>
                <w:spacing w:val="1"/>
              </w:rPr>
              <w:t xml:space="preserve"> </w:t>
            </w:r>
            <w:r>
              <w:t>უზრუნველყოს</w:t>
            </w:r>
            <w:r>
              <w:rPr>
                <w:spacing w:val="1"/>
              </w:rPr>
              <w:t xml:space="preserve"> </w:t>
            </w:r>
            <w:r>
              <w:t>პროგრამამ</w:t>
            </w:r>
            <w:r>
              <w:rPr>
                <w:spacing w:val="1"/>
              </w:rPr>
              <w:t xml:space="preserve"> </w:t>
            </w:r>
            <w:r>
              <w:t>სხვადასხვა</w:t>
            </w:r>
            <w:r>
              <w:tab/>
            </w:r>
            <w:r>
              <w:rPr>
                <w:spacing w:val="-1"/>
              </w:rPr>
              <w:t>აქტივობაზე</w:t>
            </w:r>
            <w:r>
              <w:rPr>
                <w:spacing w:val="-53"/>
              </w:rPr>
              <w:t xml:space="preserve"> </w:t>
            </w:r>
            <w:r>
              <w:t>ქალების/გოგონების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-52"/>
              </w:rPr>
              <w:t xml:space="preserve"> </w:t>
            </w:r>
            <w:r>
              <w:t>თანაბარი</w:t>
            </w:r>
            <w:r>
              <w:rPr>
                <w:spacing w:val="2"/>
              </w:rPr>
              <w:t xml:space="preserve"> </w:t>
            </w:r>
            <w:r>
              <w:t>წვდომა?</w:t>
            </w:r>
          </w:p>
        </w:tc>
        <w:tc>
          <w:tcPr>
            <w:tcW w:w="4842" w:type="dxa"/>
          </w:tcPr>
          <w:p w14:paraId="4044CB30" w14:textId="6EF0AC88" w:rsidR="003D1EEC" w:rsidRPr="004A1A81" w:rsidRDefault="00B51C4B">
            <w:pPr>
              <w:pStyle w:val="TableParagraph"/>
              <w:ind w:left="0"/>
              <w:rPr>
                <w:lang w:val="ka-GE"/>
              </w:rPr>
            </w:pPr>
            <w:r>
              <w:rPr>
                <w:lang w:val="ka-GE"/>
              </w:rPr>
              <w:t>უნდა ჩატარდეს უფრო ღრმა კვლევა და საზოგადოების აზრის გათვალისწინებით დაიგეგმოს ღონისძიებები.</w:t>
            </w:r>
          </w:p>
        </w:tc>
      </w:tr>
      <w:tr w:rsidR="003D1EEC" w14:paraId="1DBFF59B" w14:textId="77777777">
        <w:trPr>
          <w:trHeight w:val="2791"/>
        </w:trPr>
        <w:tc>
          <w:tcPr>
            <w:tcW w:w="4532" w:type="dxa"/>
          </w:tcPr>
          <w:p w14:paraId="2195E3F0" w14:textId="77777777" w:rsidR="003D1EEC" w:rsidRDefault="002C624B">
            <w:pPr>
              <w:pStyle w:val="TableParagraph"/>
              <w:tabs>
                <w:tab w:val="left" w:pos="1356"/>
                <w:tab w:val="left" w:pos="3041"/>
                <w:tab w:val="left" w:pos="3161"/>
                <w:tab w:val="left" w:pos="4227"/>
              </w:tabs>
              <w:ind w:right="87"/>
              <w:jc w:val="both"/>
            </w:pPr>
            <w:r>
              <w:t>რეკომენდებულია</w:t>
            </w:r>
            <w:r>
              <w:tab/>
              <w:t>სპეციფიკური</w:t>
            </w:r>
            <w:r>
              <w:rPr>
                <w:spacing w:val="-53"/>
              </w:rPr>
              <w:t xml:space="preserve"> </w:t>
            </w:r>
            <w:r>
              <w:t>დამატებითი</w:t>
            </w:r>
            <w:r>
              <w:rPr>
                <w:spacing w:val="1"/>
              </w:rPr>
              <w:t xml:space="preserve"> </w:t>
            </w:r>
            <w:r>
              <w:t>აქტივობები</w:t>
            </w:r>
            <w:r>
              <w:rPr>
                <w:spacing w:val="1"/>
              </w:rPr>
              <w:t xml:space="preserve"> </w:t>
            </w:r>
            <w:r>
              <w:t>კონკრეტულად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ან</w:t>
            </w:r>
            <w:r>
              <w:rPr>
                <w:spacing w:val="-53"/>
              </w:rPr>
              <w:t xml:space="preserve"> </w:t>
            </w:r>
            <w:r>
              <w:t>კაცების/ბიჭებისთვის?</w:t>
            </w:r>
            <w:r>
              <w:rPr>
                <w:spacing w:val="1"/>
              </w:rPr>
              <w:t xml:space="preserve"> </w:t>
            </w:r>
            <w:r>
              <w:t>რა</w:t>
            </w:r>
            <w:r>
              <w:rPr>
                <w:spacing w:val="1"/>
              </w:rPr>
              <w:t xml:space="preserve"> </w:t>
            </w:r>
            <w:r>
              <w:t>ღონისძიებები</w:t>
            </w:r>
            <w:r>
              <w:rPr>
                <w:spacing w:val="1"/>
              </w:rPr>
              <w:t xml:space="preserve"> </w:t>
            </w:r>
            <w:r>
              <w:t>უნდა</w:t>
            </w:r>
            <w:r>
              <w:tab/>
              <w:t>დაიგეგმოს</w:t>
            </w:r>
            <w:r>
              <w:tab/>
            </w:r>
            <w:r>
              <w:tab/>
              <w:t>გენდერული</w:t>
            </w:r>
            <w:r>
              <w:rPr>
                <w:spacing w:val="-53"/>
              </w:rPr>
              <w:t xml:space="preserve"> </w:t>
            </w:r>
            <w:r>
              <w:t>თანასწორობის</w:t>
            </w:r>
            <w:r>
              <w:rPr>
                <w:spacing w:val="2"/>
              </w:rPr>
              <w:t xml:space="preserve"> </w:t>
            </w:r>
            <w:r>
              <w:t>მისაღწევად?</w:t>
            </w:r>
          </w:p>
        </w:tc>
        <w:tc>
          <w:tcPr>
            <w:tcW w:w="4842" w:type="dxa"/>
          </w:tcPr>
          <w:p w14:paraId="0E563F1D" w14:textId="5FAD7360" w:rsidR="003D1EEC" w:rsidRDefault="00B51C4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lang w:val="ka-GE"/>
              </w:rPr>
              <w:t xml:space="preserve"> </w:t>
            </w:r>
            <w:r w:rsidR="00DB645C">
              <w:rPr>
                <w:lang w:val="ka-GE"/>
              </w:rPr>
              <w:t>საჭირო</w:t>
            </w:r>
            <w:r>
              <w:rPr>
                <w:lang w:val="ka-GE"/>
              </w:rPr>
              <w:t xml:space="preserve">ა საინფორმაციო </w:t>
            </w:r>
            <w:r w:rsidR="00DB645C">
              <w:rPr>
                <w:lang w:val="ka-GE"/>
              </w:rPr>
              <w:t>შ</w:t>
            </w:r>
            <w:r>
              <w:rPr>
                <w:lang w:val="ka-GE"/>
              </w:rPr>
              <w:t xml:space="preserve">ემეცნებითი </w:t>
            </w:r>
            <w:r w:rsidR="00DB645C">
              <w:rPr>
                <w:lang w:val="ka-GE"/>
              </w:rPr>
              <w:t>ღონისძ</w:t>
            </w:r>
            <w:r>
              <w:rPr>
                <w:lang w:val="ka-GE"/>
              </w:rPr>
              <w:t xml:space="preserve">იებების უფრო დიდი რაოდენობით </w:t>
            </w:r>
            <w:r w:rsidR="00DB645C">
              <w:rPr>
                <w:lang w:val="ka-GE"/>
              </w:rPr>
              <w:t>ჩ</w:t>
            </w:r>
            <w:r>
              <w:rPr>
                <w:lang w:val="ka-GE"/>
              </w:rPr>
              <w:t>ატარება, ს</w:t>
            </w:r>
            <w:r w:rsidR="00DB645C">
              <w:rPr>
                <w:lang w:val="ka-GE"/>
              </w:rPr>
              <w:t>კ</w:t>
            </w:r>
            <w:r>
              <w:rPr>
                <w:lang w:val="ka-GE"/>
              </w:rPr>
              <w:t xml:space="preserve">ოლების </w:t>
            </w:r>
            <w:r w:rsidR="00DB645C">
              <w:rPr>
                <w:lang w:val="ka-GE"/>
              </w:rPr>
              <w:t>ჩ</w:t>
            </w:r>
            <w:r>
              <w:rPr>
                <w:lang w:val="ka-GE"/>
              </w:rPr>
              <w:t xml:space="preserve">ართულობის გაზრდა, </w:t>
            </w:r>
            <w:r w:rsidR="00DB645C">
              <w:rPr>
                <w:lang w:val="ka-GE"/>
              </w:rPr>
              <w:t xml:space="preserve">ცნობილი სახეების, მოწვევა და გენდერული თანასწორობის საკითხების წამოწევა მათ მიერ, მამაკაცების ჩართვა სპეციფიკურ ( გენდერულად მგრძნობიარე კამპანიებში) </w:t>
            </w:r>
          </w:p>
        </w:tc>
      </w:tr>
      <w:tr w:rsidR="003D1EEC" w14:paraId="145AAD9F" w14:textId="77777777" w:rsidTr="00255D03">
        <w:trPr>
          <w:trHeight w:val="2690"/>
        </w:trPr>
        <w:tc>
          <w:tcPr>
            <w:tcW w:w="4532" w:type="dxa"/>
          </w:tcPr>
          <w:p w14:paraId="2F6DD39C" w14:textId="66E258CB" w:rsidR="003D1EEC" w:rsidRDefault="002C624B">
            <w:pPr>
              <w:pStyle w:val="TableParagraph"/>
              <w:spacing w:line="259" w:lineRule="auto"/>
              <w:ind w:right="87"/>
              <w:jc w:val="both"/>
            </w:pPr>
            <w:r>
              <w:t>რა</w:t>
            </w:r>
            <w:r>
              <w:rPr>
                <w:spacing w:val="1"/>
              </w:rPr>
              <w:t xml:space="preserve"> </w:t>
            </w:r>
            <w:r>
              <w:t>სახის</w:t>
            </w:r>
            <w:r>
              <w:rPr>
                <w:spacing w:val="1"/>
              </w:rPr>
              <w:t xml:space="preserve"> </w:t>
            </w:r>
            <w:r>
              <w:t>ცვლილებებია</w:t>
            </w:r>
            <w:r>
              <w:rPr>
                <w:spacing w:val="1"/>
              </w:rPr>
              <w:t xml:space="preserve"> </w:t>
            </w:r>
            <w:r>
              <w:t>საჭირო</w:t>
            </w:r>
            <w:r w:rsidR="00570748">
              <w:rPr>
                <w:lang w:val="ka-GE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საბიუჯეტო ასიგნებების გადანაწილებაში,</w:t>
            </w:r>
            <w:r>
              <w:rPr>
                <w:spacing w:val="1"/>
              </w:rPr>
              <w:t xml:space="preserve"> </w:t>
            </w:r>
            <w:r>
              <w:t>რათა გენდერული თანასწორობის მიზნებს</w:t>
            </w:r>
            <w:r>
              <w:rPr>
                <w:spacing w:val="-52"/>
              </w:rPr>
              <w:t xml:space="preserve"> </w:t>
            </w:r>
            <w:r>
              <w:t>უკეთ</w:t>
            </w:r>
            <w:r>
              <w:rPr>
                <w:spacing w:val="-2"/>
              </w:rPr>
              <w:t xml:space="preserve"> </w:t>
            </w:r>
            <w:r>
              <w:t>ვუპასუხოთ?</w:t>
            </w:r>
          </w:p>
        </w:tc>
        <w:tc>
          <w:tcPr>
            <w:tcW w:w="4842" w:type="dxa"/>
          </w:tcPr>
          <w:p w14:paraId="1F5CF44F" w14:textId="672F474F" w:rsidR="003D1EEC" w:rsidRDefault="00DB645C" w:rsidP="00DB645C">
            <w:pPr>
              <w:pStyle w:val="TableParagraph"/>
              <w:ind w:left="0" w:right="519"/>
              <w:rPr>
                <w:lang w:val="ka-GE"/>
              </w:rPr>
            </w:pPr>
            <w:r>
              <w:rPr>
                <w:lang w:val="ka-GE"/>
              </w:rPr>
              <w:t>გენდერული ასპექტები სრულად უნდა იყოს გათვალისწინებული, საჭიროა თვიმმართველობის  ყველა რგოლის გულწრფელი, აქტიური ჩართულობა დაგეგმარების პროცესებში.</w:t>
            </w:r>
          </w:p>
          <w:p w14:paraId="1BCF7F23" w14:textId="33D52914" w:rsidR="006A22BE" w:rsidRDefault="006A22BE" w:rsidP="00DB645C">
            <w:pPr>
              <w:pStyle w:val="TableParagraph"/>
              <w:ind w:left="0" w:right="519"/>
              <w:rPr>
                <w:lang w:val="ka-GE"/>
              </w:rPr>
            </w:pPr>
            <w:r>
              <w:rPr>
                <w:lang w:val="ka-GE"/>
              </w:rPr>
              <w:t xml:space="preserve">თვითმმართველობების ხელმძღვანელების კონსტრუქციული მიდგომა საკითხისადმი, რეალური კვლევის მეთოდოლოგიის დანერგვა და ჩატარება.  </w:t>
            </w:r>
          </w:p>
          <w:p w14:paraId="235BD081" w14:textId="4D1AFCB1" w:rsidR="006A22BE" w:rsidRDefault="006A22BE" w:rsidP="00DB645C">
            <w:pPr>
              <w:pStyle w:val="TableParagraph"/>
              <w:ind w:left="0" w:right="519"/>
            </w:pPr>
          </w:p>
        </w:tc>
      </w:tr>
      <w:tr w:rsidR="003D1EEC" w14:paraId="4F5426F6" w14:textId="77777777">
        <w:trPr>
          <w:trHeight w:val="2325"/>
        </w:trPr>
        <w:tc>
          <w:tcPr>
            <w:tcW w:w="4532" w:type="dxa"/>
          </w:tcPr>
          <w:p w14:paraId="75C36E8C" w14:textId="77777777" w:rsidR="003D1EEC" w:rsidRDefault="002C624B">
            <w:pPr>
              <w:pStyle w:val="TableParagraph"/>
              <w:tabs>
                <w:tab w:val="left" w:pos="1035"/>
                <w:tab w:val="left" w:pos="3096"/>
                <w:tab w:val="left" w:pos="3481"/>
              </w:tabs>
              <w:spacing w:line="259" w:lineRule="auto"/>
              <w:ind w:right="88"/>
              <w:jc w:val="both"/>
            </w:pPr>
            <w:r>
              <w:t>რა</w:t>
            </w:r>
            <w:r>
              <w:tab/>
              <w:t>შესაძლებლობები</w:t>
            </w:r>
            <w:r>
              <w:tab/>
            </w:r>
            <w:r>
              <w:tab/>
            </w:r>
            <w:r>
              <w:rPr>
                <w:spacing w:val="-1"/>
              </w:rPr>
              <w:t>არსებობს</w:t>
            </w:r>
            <w:r>
              <w:rPr>
                <w:spacing w:val="-53"/>
              </w:rPr>
              <w:t xml:space="preserve"> </w:t>
            </w:r>
            <w:r>
              <w:t>მონაწილეობითი</w:t>
            </w:r>
            <w:r>
              <w:rPr>
                <w:spacing w:val="1"/>
              </w:rPr>
              <w:t xml:space="preserve"> </w:t>
            </w:r>
            <w:r>
              <w:t>მეთოდის</w:t>
            </w:r>
            <w:r>
              <w:rPr>
                <w:spacing w:val="1"/>
              </w:rPr>
              <w:t xml:space="preserve"> </w:t>
            </w:r>
            <w:r>
              <w:t>გამოყენებით</w:t>
            </w:r>
            <w:r>
              <w:rPr>
                <w:spacing w:val="1"/>
              </w:rPr>
              <w:t xml:space="preserve"> </w:t>
            </w:r>
            <w:r>
              <w:t>ქალების/გოგონებისა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კაცების/ბიჭების</w:t>
            </w:r>
            <w:r>
              <w:rPr>
                <w:spacing w:val="1"/>
              </w:rPr>
              <w:t xml:space="preserve"> </w:t>
            </w:r>
            <w:r>
              <w:t>გენდერულად</w:t>
            </w:r>
            <w:r>
              <w:tab/>
            </w:r>
            <w:r>
              <w:rPr>
                <w:spacing w:val="-1"/>
              </w:rPr>
              <w:t>მგრძნობიარე</w:t>
            </w:r>
            <w:r>
              <w:rPr>
                <w:spacing w:val="-53"/>
              </w:rPr>
              <w:t xml:space="preserve"> </w:t>
            </w:r>
            <w:r>
              <w:t>დაგეგმარებისა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იმპლიმენტაციის</w:t>
            </w:r>
            <w:r>
              <w:rPr>
                <w:spacing w:val="-52"/>
              </w:rPr>
              <w:t xml:space="preserve"> </w:t>
            </w:r>
            <w:r>
              <w:t>პროცესში</w:t>
            </w:r>
            <w:r>
              <w:rPr>
                <w:spacing w:val="2"/>
              </w:rPr>
              <w:t xml:space="preserve"> </w:t>
            </w:r>
            <w:r>
              <w:t>ჩასართავად?</w:t>
            </w:r>
          </w:p>
        </w:tc>
        <w:tc>
          <w:tcPr>
            <w:tcW w:w="4842" w:type="dxa"/>
          </w:tcPr>
          <w:p w14:paraId="6574DD21" w14:textId="6320E073" w:rsidR="003D1EEC" w:rsidRDefault="00DB645C" w:rsidP="006A22B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lang w:val="ka-GE"/>
              </w:rPr>
              <w:t xml:space="preserve"> </w:t>
            </w:r>
            <w:r w:rsidR="006A22BE">
              <w:rPr>
                <w:lang w:val="ka-GE"/>
              </w:rPr>
              <w:t>მოსახლეობასთან რეგულარული ინფორმირება, მათთან კომუნიკაციის პროცესების გაღრმავება,  ჩართულობის გაზრდა ბიუჯეტის დაგეგმარების პროცესში, მათი მოთხოვნების და სურვილების გათვალისწინება.</w:t>
            </w:r>
            <w:r>
              <w:rPr>
                <w:lang w:val="ka-GE"/>
              </w:rPr>
              <w:t xml:space="preserve">  შემდგომ მის  საფუძველზე  გენდერულად მგრძნობიარე, მოსახლეობის ყველა ჯგუფზე მორგებული ბიუჯეტი</w:t>
            </w:r>
            <w:r w:rsidR="006A22BE">
              <w:rPr>
                <w:lang w:val="ka-GE"/>
              </w:rPr>
              <w:t>ს მიღება.</w:t>
            </w:r>
          </w:p>
        </w:tc>
      </w:tr>
    </w:tbl>
    <w:p w14:paraId="6A677B63" w14:textId="77777777" w:rsidR="003D1EEC" w:rsidRDefault="003D1EEC">
      <w:pPr>
        <w:pStyle w:val="BodyText"/>
        <w:rPr>
          <w:sz w:val="20"/>
        </w:rPr>
      </w:pPr>
    </w:p>
    <w:p w14:paraId="1EF584DF" w14:textId="77777777" w:rsidR="003D1EEC" w:rsidRDefault="003D1EEC">
      <w:pPr>
        <w:pStyle w:val="BodyText"/>
        <w:rPr>
          <w:sz w:val="20"/>
        </w:rPr>
      </w:pPr>
    </w:p>
    <w:p w14:paraId="4BF714CF" w14:textId="77777777" w:rsidR="003D1EEC" w:rsidRDefault="003D1EEC">
      <w:pPr>
        <w:pStyle w:val="BodyText"/>
        <w:spacing w:before="7"/>
      </w:pPr>
    </w:p>
    <w:p w14:paraId="60E63312" w14:textId="48544843" w:rsidR="003D1EEC" w:rsidRDefault="002C624B">
      <w:pPr>
        <w:pStyle w:val="BodyText"/>
        <w:spacing w:before="41" w:line="259" w:lineRule="auto"/>
        <w:ind w:left="1240" w:right="340"/>
        <w:jc w:val="both"/>
      </w:pPr>
      <w:r>
        <w:t>როგორც</w:t>
      </w:r>
      <w:r>
        <w:rPr>
          <w:spacing w:val="1"/>
        </w:rPr>
        <w:t xml:space="preserve"> </w:t>
      </w:r>
      <w:r>
        <w:t>ზემოთ</w:t>
      </w:r>
      <w:r>
        <w:rPr>
          <w:spacing w:val="1"/>
        </w:rPr>
        <w:t xml:space="preserve"> </w:t>
      </w:r>
      <w:r>
        <w:t>იქნა</w:t>
      </w:r>
      <w:r>
        <w:rPr>
          <w:spacing w:val="1"/>
        </w:rPr>
        <w:t xml:space="preserve"> </w:t>
      </w:r>
      <w:r>
        <w:t>აღნიშნული,</w:t>
      </w:r>
      <w:r>
        <w:rPr>
          <w:spacing w:val="1"/>
        </w:rPr>
        <w:t xml:space="preserve"> </w:t>
      </w:r>
      <w:r>
        <w:t>იმისათვის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პროგრამები/ქვეპროგრამები</w:t>
      </w:r>
      <w:r>
        <w:rPr>
          <w:spacing w:val="1"/>
        </w:rPr>
        <w:t xml:space="preserve"> </w:t>
      </w:r>
      <w:r>
        <w:t>გახდეს</w:t>
      </w:r>
      <w:r>
        <w:rPr>
          <w:spacing w:val="1"/>
        </w:rPr>
        <w:t xml:space="preserve"> </w:t>
      </w:r>
      <w:r>
        <w:t>გენდერულად</w:t>
      </w:r>
      <w:r>
        <w:rPr>
          <w:spacing w:val="-10"/>
        </w:rPr>
        <w:t xml:space="preserve"> </w:t>
      </w:r>
      <w:r>
        <w:t>მგრძნობიარე,</w:t>
      </w:r>
      <w:r>
        <w:rPr>
          <w:spacing w:val="-10"/>
        </w:rPr>
        <w:t xml:space="preserve"> </w:t>
      </w:r>
      <w:r>
        <w:t>შემუშავებული</w:t>
      </w:r>
      <w:r>
        <w:rPr>
          <w:spacing w:val="-11"/>
        </w:rPr>
        <w:t xml:space="preserve"> </w:t>
      </w:r>
      <w:r>
        <w:t>მიზნებისა</w:t>
      </w:r>
      <w:r>
        <w:rPr>
          <w:spacing w:val="-7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რეკომენდაციების</w:t>
      </w:r>
      <w:r>
        <w:rPr>
          <w:spacing w:val="-7"/>
        </w:rPr>
        <w:t xml:space="preserve"> </w:t>
      </w:r>
      <w:r>
        <w:t>საფუძველზე</w:t>
      </w:r>
      <w:r>
        <w:rPr>
          <w:spacing w:val="-12"/>
        </w:rPr>
        <w:t xml:space="preserve"> </w:t>
      </w:r>
      <w:r>
        <w:t>უნდა</w:t>
      </w:r>
      <w:r>
        <w:rPr>
          <w:spacing w:val="-53"/>
        </w:rPr>
        <w:t xml:space="preserve"> </w:t>
      </w:r>
      <w:r>
        <w:t>მოხდეს</w:t>
      </w:r>
      <w:r>
        <w:rPr>
          <w:spacing w:val="1"/>
        </w:rPr>
        <w:t xml:space="preserve"> </w:t>
      </w:r>
      <w:r w:rsidR="00A66F76" w:rsidRPr="0026543B">
        <w:t>202</w:t>
      </w:r>
      <w:r w:rsidR="0026543B">
        <w:rPr>
          <w:lang w:val="ka-GE"/>
        </w:rPr>
        <w:t>5</w:t>
      </w:r>
      <w:r w:rsidR="00A66F76" w:rsidRPr="0026543B">
        <w:t>-202</w:t>
      </w:r>
      <w:r w:rsidR="0026543B">
        <w:rPr>
          <w:lang w:val="ka-GE"/>
        </w:rPr>
        <w:t>8</w:t>
      </w:r>
      <w:bookmarkStart w:id="3" w:name="_GoBack"/>
      <w:bookmarkEnd w:id="3"/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პოლიტიკის</w:t>
      </w:r>
      <w:r>
        <w:rPr>
          <w:spacing w:val="1"/>
        </w:rPr>
        <w:t xml:space="preserve"> </w:t>
      </w:r>
      <w:r>
        <w:t>დოკუმენტებსა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მუნიციპალიტეტის</w:t>
      </w:r>
      <w:r>
        <w:rPr>
          <w:spacing w:val="1"/>
        </w:rPr>
        <w:t xml:space="preserve"> </w:t>
      </w:r>
      <w:r>
        <w:t>ბიუჯეტის</w:t>
      </w:r>
      <w:r>
        <w:rPr>
          <w:spacing w:val="1"/>
        </w:rPr>
        <w:t xml:space="preserve"> </w:t>
      </w:r>
      <w:r>
        <w:t>პროექტის</w:t>
      </w:r>
      <w:r>
        <w:rPr>
          <w:spacing w:val="2"/>
        </w:rPr>
        <w:t xml:space="preserve"> </w:t>
      </w:r>
      <w:r>
        <w:t>შესაბამის</w:t>
      </w:r>
      <w:r>
        <w:rPr>
          <w:spacing w:val="1"/>
        </w:rPr>
        <w:t xml:space="preserve"> </w:t>
      </w:r>
      <w:r>
        <w:t>პროგრამაში</w:t>
      </w:r>
      <w:r>
        <w:rPr>
          <w:spacing w:val="-2"/>
        </w:rPr>
        <w:t xml:space="preserve"> </w:t>
      </w:r>
      <w:r>
        <w:t>ცვლილებების</w:t>
      </w:r>
      <w:r>
        <w:rPr>
          <w:spacing w:val="2"/>
        </w:rPr>
        <w:t xml:space="preserve"> </w:t>
      </w:r>
      <w:r>
        <w:t>შეტანა.</w:t>
      </w:r>
    </w:p>
    <w:sectPr w:rsidR="003D1EEC" w:rsidSect="003D1EEC">
      <w:pgSz w:w="12240" w:h="15840"/>
      <w:pgMar w:top="114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602B5" w14:textId="77777777" w:rsidR="00C46723" w:rsidRDefault="00C46723" w:rsidP="009B70AE">
      <w:r>
        <w:separator/>
      </w:r>
    </w:p>
  </w:endnote>
  <w:endnote w:type="continuationSeparator" w:id="0">
    <w:p w14:paraId="174728A2" w14:textId="77777777" w:rsidR="00C46723" w:rsidRDefault="00C46723" w:rsidP="009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3EC4" w14:textId="77777777" w:rsidR="00C46723" w:rsidRDefault="00C46723" w:rsidP="009B70AE">
      <w:r>
        <w:separator/>
      </w:r>
    </w:p>
  </w:footnote>
  <w:footnote w:type="continuationSeparator" w:id="0">
    <w:p w14:paraId="476AA3C7" w14:textId="77777777" w:rsidR="00C46723" w:rsidRDefault="00C46723" w:rsidP="009B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E30"/>
    <w:multiLevelType w:val="hybridMultilevel"/>
    <w:tmpl w:val="B0343016"/>
    <w:lvl w:ilvl="0" w:tplc="4838E210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3AAC34"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C6C86DE6"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77800562">
      <w:numFmt w:val="bullet"/>
      <w:lvlText w:val="•"/>
      <w:lvlJc w:val="left"/>
      <w:pPr>
        <w:ind w:left="1976" w:hanging="360"/>
      </w:pPr>
      <w:rPr>
        <w:rFonts w:hint="default"/>
      </w:rPr>
    </w:lvl>
    <w:lvl w:ilvl="4" w:tplc="B8A88BD4"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ADCCFFE8">
      <w:numFmt w:val="bullet"/>
      <w:lvlText w:val="•"/>
      <w:lvlJc w:val="left"/>
      <w:pPr>
        <w:ind w:left="2785" w:hanging="360"/>
      </w:pPr>
      <w:rPr>
        <w:rFonts w:hint="default"/>
      </w:rPr>
    </w:lvl>
    <w:lvl w:ilvl="6" w:tplc="2570C716">
      <w:numFmt w:val="bullet"/>
      <w:lvlText w:val="•"/>
      <w:lvlJc w:val="left"/>
      <w:pPr>
        <w:ind w:left="3189" w:hanging="360"/>
      </w:pPr>
      <w:rPr>
        <w:rFonts w:hint="default"/>
      </w:rPr>
    </w:lvl>
    <w:lvl w:ilvl="7" w:tplc="15468B90">
      <w:numFmt w:val="bullet"/>
      <w:lvlText w:val="•"/>
      <w:lvlJc w:val="left"/>
      <w:pPr>
        <w:ind w:left="3593" w:hanging="360"/>
      </w:pPr>
      <w:rPr>
        <w:rFonts w:hint="default"/>
      </w:rPr>
    </w:lvl>
    <w:lvl w:ilvl="8" w:tplc="BEB80D50">
      <w:numFmt w:val="bullet"/>
      <w:lvlText w:val="•"/>
      <w:lvlJc w:val="left"/>
      <w:pPr>
        <w:ind w:left="3997" w:hanging="360"/>
      </w:pPr>
      <w:rPr>
        <w:rFonts w:hint="default"/>
      </w:rPr>
    </w:lvl>
  </w:abstractNum>
  <w:abstractNum w:abstractNumId="1" w15:restartNumberingAfterBreak="0">
    <w:nsid w:val="04CB0A5D"/>
    <w:multiLevelType w:val="hybridMultilevel"/>
    <w:tmpl w:val="585403D4"/>
    <w:lvl w:ilvl="0" w:tplc="FE0E2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36F2AF5"/>
    <w:multiLevelType w:val="hybridMultilevel"/>
    <w:tmpl w:val="8CD2EDBE"/>
    <w:lvl w:ilvl="0" w:tplc="372613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E04F2B6">
      <w:numFmt w:val="bullet"/>
      <w:lvlText w:val="•"/>
      <w:lvlJc w:val="left"/>
      <w:pPr>
        <w:ind w:left="1208" w:hanging="360"/>
      </w:pPr>
      <w:rPr>
        <w:rFonts w:hint="default"/>
      </w:rPr>
    </w:lvl>
    <w:lvl w:ilvl="2" w:tplc="EFA2DD3E">
      <w:numFmt w:val="bullet"/>
      <w:lvlText w:val="•"/>
      <w:lvlJc w:val="left"/>
      <w:pPr>
        <w:ind w:left="1576" w:hanging="360"/>
      </w:pPr>
      <w:rPr>
        <w:rFonts w:hint="default"/>
      </w:rPr>
    </w:lvl>
    <w:lvl w:ilvl="3" w:tplc="52029364">
      <w:numFmt w:val="bullet"/>
      <w:lvlText w:val="•"/>
      <w:lvlJc w:val="left"/>
      <w:pPr>
        <w:ind w:left="1944" w:hanging="360"/>
      </w:pPr>
      <w:rPr>
        <w:rFonts w:hint="default"/>
      </w:rPr>
    </w:lvl>
    <w:lvl w:ilvl="4" w:tplc="D8C20D2E"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019409B6">
      <w:numFmt w:val="bullet"/>
      <w:lvlText w:val="•"/>
      <w:lvlJc w:val="left"/>
      <w:pPr>
        <w:ind w:left="2681" w:hanging="360"/>
      </w:pPr>
      <w:rPr>
        <w:rFonts w:hint="default"/>
      </w:rPr>
    </w:lvl>
    <w:lvl w:ilvl="6" w:tplc="DB9229AE">
      <w:numFmt w:val="bullet"/>
      <w:lvlText w:val="•"/>
      <w:lvlJc w:val="left"/>
      <w:pPr>
        <w:ind w:left="3049" w:hanging="360"/>
      </w:pPr>
      <w:rPr>
        <w:rFonts w:hint="default"/>
      </w:rPr>
    </w:lvl>
    <w:lvl w:ilvl="7" w:tplc="749E6404">
      <w:numFmt w:val="bullet"/>
      <w:lvlText w:val="•"/>
      <w:lvlJc w:val="left"/>
      <w:pPr>
        <w:ind w:left="3417" w:hanging="360"/>
      </w:pPr>
      <w:rPr>
        <w:rFonts w:hint="default"/>
      </w:rPr>
    </w:lvl>
    <w:lvl w:ilvl="8" w:tplc="8744ABF8"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3" w15:restartNumberingAfterBreak="0">
    <w:nsid w:val="1B4B48E8"/>
    <w:multiLevelType w:val="hybridMultilevel"/>
    <w:tmpl w:val="4AE49CA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2A0006D"/>
    <w:multiLevelType w:val="hybridMultilevel"/>
    <w:tmpl w:val="04DA9406"/>
    <w:lvl w:ilvl="0" w:tplc="1F58F3B0">
      <w:numFmt w:val="bullet"/>
      <w:lvlText w:val=""/>
      <w:lvlJc w:val="left"/>
      <w:pPr>
        <w:ind w:left="196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09AC4DE">
      <w:numFmt w:val="bullet"/>
      <w:lvlText w:val="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198FC3C">
      <w:numFmt w:val="bullet"/>
      <w:lvlText w:val="•"/>
      <w:lvlJc w:val="left"/>
      <w:pPr>
        <w:ind w:left="2995" w:hanging="360"/>
      </w:pPr>
      <w:rPr>
        <w:rFonts w:hint="default"/>
      </w:rPr>
    </w:lvl>
    <w:lvl w:ilvl="3" w:tplc="17C43D2E">
      <w:numFmt w:val="bullet"/>
      <w:lvlText w:val="•"/>
      <w:lvlJc w:val="left"/>
      <w:pPr>
        <w:ind w:left="4031" w:hanging="360"/>
      </w:pPr>
      <w:rPr>
        <w:rFonts w:hint="default"/>
      </w:rPr>
    </w:lvl>
    <w:lvl w:ilvl="4" w:tplc="8FB204B6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F710B332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29BC81C6">
      <w:numFmt w:val="bullet"/>
      <w:lvlText w:val="•"/>
      <w:lvlJc w:val="left"/>
      <w:pPr>
        <w:ind w:left="7137" w:hanging="360"/>
      </w:pPr>
      <w:rPr>
        <w:rFonts w:hint="default"/>
      </w:rPr>
    </w:lvl>
    <w:lvl w:ilvl="7" w:tplc="09E6FF70">
      <w:numFmt w:val="bullet"/>
      <w:lvlText w:val="•"/>
      <w:lvlJc w:val="left"/>
      <w:pPr>
        <w:ind w:left="8173" w:hanging="360"/>
      </w:pPr>
      <w:rPr>
        <w:rFonts w:hint="default"/>
      </w:rPr>
    </w:lvl>
    <w:lvl w:ilvl="8" w:tplc="F71A508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5" w15:restartNumberingAfterBreak="0">
    <w:nsid w:val="3FDC0AA2"/>
    <w:multiLevelType w:val="hybridMultilevel"/>
    <w:tmpl w:val="2CFACE4E"/>
    <w:lvl w:ilvl="0" w:tplc="38081CAE">
      <w:numFmt w:val="bullet"/>
      <w:lvlText w:val=""/>
      <w:lvlJc w:val="left"/>
      <w:pPr>
        <w:ind w:left="153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318D6E0">
      <w:numFmt w:val="bullet"/>
      <w:lvlText w:val=""/>
      <w:lvlJc w:val="left"/>
      <w:pPr>
        <w:ind w:left="196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52A6428">
      <w:numFmt w:val="bullet"/>
      <w:lvlText w:val=""/>
      <w:lvlJc w:val="left"/>
      <w:pPr>
        <w:ind w:left="22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CEE22B20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F7369A2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7BDACE50"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611A9698"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AE3CDC04">
      <w:numFmt w:val="bullet"/>
      <w:lvlText w:val="•"/>
      <w:lvlJc w:val="left"/>
      <w:pPr>
        <w:ind w:left="7905" w:hanging="360"/>
      </w:pPr>
      <w:rPr>
        <w:rFonts w:hint="default"/>
      </w:rPr>
    </w:lvl>
    <w:lvl w:ilvl="8" w:tplc="40986DC2">
      <w:numFmt w:val="bullet"/>
      <w:lvlText w:val="•"/>
      <w:lvlJc w:val="left"/>
      <w:pPr>
        <w:ind w:left="9030" w:hanging="360"/>
      </w:pPr>
      <w:rPr>
        <w:rFonts w:hint="default"/>
      </w:rPr>
    </w:lvl>
  </w:abstractNum>
  <w:abstractNum w:abstractNumId="6" w15:restartNumberingAfterBreak="0">
    <w:nsid w:val="409376EC"/>
    <w:multiLevelType w:val="hybridMultilevel"/>
    <w:tmpl w:val="29203454"/>
    <w:lvl w:ilvl="0" w:tplc="C096B8D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6BA113A">
      <w:numFmt w:val="bullet"/>
      <w:lvlText w:val="•"/>
      <w:lvlJc w:val="left"/>
      <w:pPr>
        <w:ind w:left="884" w:hanging="360"/>
      </w:pPr>
      <w:rPr>
        <w:rFonts w:hint="default"/>
      </w:rPr>
    </w:lvl>
    <w:lvl w:ilvl="2" w:tplc="233C29B0">
      <w:numFmt w:val="bullet"/>
      <w:lvlText w:val="•"/>
      <w:lvlJc w:val="left"/>
      <w:pPr>
        <w:ind w:left="1288" w:hanging="360"/>
      </w:pPr>
      <w:rPr>
        <w:rFonts w:hint="default"/>
      </w:rPr>
    </w:lvl>
    <w:lvl w:ilvl="3" w:tplc="A98E2ECC">
      <w:numFmt w:val="bullet"/>
      <w:lvlText w:val="•"/>
      <w:lvlJc w:val="left"/>
      <w:pPr>
        <w:ind w:left="1692" w:hanging="360"/>
      </w:pPr>
      <w:rPr>
        <w:rFonts w:hint="default"/>
      </w:rPr>
    </w:lvl>
    <w:lvl w:ilvl="4" w:tplc="8D86B37E">
      <w:numFmt w:val="bullet"/>
      <w:lvlText w:val="•"/>
      <w:lvlJc w:val="left"/>
      <w:pPr>
        <w:ind w:left="2096" w:hanging="360"/>
      </w:pPr>
      <w:rPr>
        <w:rFonts w:hint="default"/>
      </w:rPr>
    </w:lvl>
    <w:lvl w:ilvl="5" w:tplc="7BFCD7D0">
      <w:numFmt w:val="bullet"/>
      <w:lvlText w:val="•"/>
      <w:lvlJc w:val="left"/>
      <w:pPr>
        <w:ind w:left="2501" w:hanging="360"/>
      </w:pPr>
      <w:rPr>
        <w:rFonts w:hint="default"/>
      </w:rPr>
    </w:lvl>
    <w:lvl w:ilvl="6" w:tplc="F0DA910E">
      <w:numFmt w:val="bullet"/>
      <w:lvlText w:val="•"/>
      <w:lvlJc w:val="left"/>
      <w:pPr>
        <w:ind w:left="2905" w:hanging="360"/>
      </w:pPr>
      <w:rPr>
        <w:rFonts w:hint="default"/>
      </w:rPr>
    </w:lvl>
    <w:lvl w:ilvl="7" w:tplc="3E524CC6">
      <w:numFmt w:val="bullet"/>
      <w:lvlText w:val="•"/>
      <w:lvlJc w:val="left"/>
      <w:pPr>
        <w:ind w:left="3309" w:hanging="360"/>
      </w:pPr>
      <w:rPr>
        <w:rFonts w:hint="default"/>
      </w:rPr>
    </w:lvl>
    <w:lvl w:ilvl="8" w:tplc="C848FD90">
      <w:numFmt w:val="bullet"/>
      <w:lvlText w:val="•"/>
      <w:lvlJc w:val="left"/>
      <w:pPr>
        <w:ind w:left="3713" w:hanging="360"/>
      </w:pPr>
      <w:rPr>
        <w:rFonts w:hint="default"/>
      </w:rPr>
    </w:lvl>
  </w:abstractNum>
  <w:abstractNum w:abstractNumId="7" w15:restartNumberingAfterBreak="0">
    <w:nsid w:val="60130D65"/>
    <w:multiLevelType w:val="hybridMultilevel"/>
    <w:tmpl w:val="1A8A9688"/>
    <w:lvl w:ilvl="0" w:tplc="606A3118">
      <w:numFmt w:val="bullet"/>
      <w:lvlText w:val=""/>
      <w:lvlJc w:val="left"/>
      <w:pPr>
        <w:ind w:left="166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EDE9FF8">
      <w:numFmt w:val="bullet"/>
      <w:lvlText w:val="•"/>
      <w:lvlJc w:val="left"/>
      <w:pPr>
        <w:ind w:left="2622" w:hanging="361"/>
      </w:pPr>
      <w:rPr>
        <w:rFonts w:hint="default"/>
      </w:rPr>
    </w:lvl>
    <w:lvl w:ilvl="2" w:tplc="8D603AD4">
      <w:numFmt w:val="bullet"/>
      <w:lvlText w:val="•"/>
      <w:lvlJc w:val="left"/>
      <w:pPr>
        <w:ind w:left="3584" w:hanging="361"/>
      </w:pPr>
      <w:rPr>
        <w:rFonts w:hint="default"/>
      </w:rPr>
    </w:lvl>
    <w:lvl w:ilvl="3" w:tplc="59F8E90A">
      <w:numFmt w:val="bullet"/>
      <w:lvlText w:val="•"/>
      <w:lvlJc w:val="left"/>
      <w:pPr>
        <w:ind w:left="4546" w:hanging="361"/>
      </w:pPr>
      <w:rPr>
        <w:rFonts w:hint="default"/>
      </w:rPr>
    </w:lvl>
    <w:lvl w:ilvl="4" w:tplc="C0CE5A2C">
      <w:numFmt w:val="bullet"/>
      <w:lvlText w:val="•"/>
      <w:lvlJc w:val="left"/>
      <w:pPr>
        <w:ind w:left="5508" w:hanging="361"/>
      </w:pPr>
      <w:rPr>
        <w:rFonts w:hint="default"/>
      </w:rPr>
    </w:lvl>
    <w:lvl w:ilvl="5" w:tplc="B8A29F1A">
      <w:numFmt w:val="bullet"/>
      <w:lvlText w:val="•"/>
      <w:lvlJc w:val="left"/>
      <w:pPr>
        <w:ind w:left="6470" w:hanging="361"/>
      </w:pPr>
      <w:rPr>
        <w:rFonts w:hint="default"/>
      </w:rPr>
    </w:lvl>
    <w:lvl w:ilvl="6" w:tplc="56A8ED06">
      <w:numFmt w:val="bullet"/>
      <w:lvlText w:val="•"/>
      <w:lvlJc w:val="left"/>
      <w:pPr>
        <w:ind w:left="7432" w:hanging="361"/>
      </w:pPr>
      <w:rPr>
        <w:rFonts w:hint="default"/>
      </w:rPr>
    </w:lvl>
    <w:lvl w:ilvl="7" w:tplc="AE625A9E">
      <w:numFmt w:val="bullet"/>
      <w:lvlText w:val="•"/>
      <w:lvlJc w:val="left"/>
      <w:pPr>
        <w:ind w:left="8394" w:hanging="361"/>
      </w:pPr>
      <w:rPr>
        <w:rFonts w:hint="default"/>
      </w:rPr>
    </w:lvl>
    <w:lvl w:ilvl="8" w:tplc="B5A64696">
      <w:numFmt w:val="bullet"/>
      <w:lvlText w:val="•"/>
      <w:lvlJc w:val="left"/>
      <w:pPr>
        <w:ind w:left="9356" w:hanging="361"/>
      </w:pPr>
      <w:rPr>
        <w:rFonts w:hint="default"/>
      </w:rPr>
    </w:lvl>
  </w:abstractNum>
  <w:abstractNum w:abstractNumId="8" w15:restartNumberingAfterBreak="0">
    <w:nsid w:val="6CB64092"/>
    <w:multiLevelType w:val="hybridMultilevel"/>
    <w:tmpl w:val="C4E646B0"/>
    <w:lvl w:ilvl="0" w:tplc="55D2CECE">
      <w:numFmt w:val="bullet"/>
      <w:lvlText w:val="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852F34E">
      <w:numFmt w:val="bullet"/>
      <w:lvlText w:val="•"/>
      <w:lvlJc w:val="left"/>
      <w:pPr>
        <w:ind w:left="830" w:hanging="360"/>
      </w:pPr>
      <w:rPr>
        <w:rFonts w:hint="default"/>
      </w:rPr>
    </w:lvl>
    <w:lvl w:ilvl="2" w:tplc="A7BEA34A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BE542754">
      <w:numFmt w:val="bullet"/>
      <w:lvlText w:val="•"/>
      <w:lvlJc w:val="left"/>
      <w:pPr>
        <w:ind w:left="1650" w:hanging="360"/>
      </w:pPr>
      <w:rPr>
        <w:rFonts w:hint="default"/>
      </w:rPr>
    </w:lvl>
    <w:lvl w:ilvl="4" w:tplc="12687F88">
      <w:numFmt w:val="bullet"/>
      <w:lvlText w:val="•"/>
      <w:lvlJc w:val="left"/>
      <w:pPr>
        <w:ind w:left="2060" w:hanging="360"/>
      </w:pPr>
      <w:rPr>
        <w:rFonts w:hint="default"/>
      </w:rPr>
    </w:lvl>
    <w:lvl w:ilvl="5" w:tplc="2312B140"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837A56F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260260B4">
      <w:numFmt w:val="bullet"/>
      <w:lvlText w:val="•"/>
      <w:lvlJc w:val="left"/>
      <w:pPr>
        <w:ind w:left="3291" w:hanging="360"/>
      </w:pPr>
      <w:rPr>
        <w:rFonts w:hint="default"/>
      </w:rPr>
    </w:lvl>
    <w:lvl w:ilvl="8" w:tplc="56B036E8">
      <w:numFmt w:val="bullet"/>
      <w:lvlText w:val="•"/>
      <w:lvlJc w:val="left"/>
      <w:pPr>
        <w:ind w:left="3701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EC"/>
    <w:rsid w:val="000047B5"/>
    <w:rsid w:val="0001112D"/>
    <w:rsid w:val="00033523"/>
    <w:rsid w:val="0005024F"/>
    <w:rsid w:val="00050B51"/>
    <w:rsid w:val="0005308D"/>
    <w:rsid w:val="00082A2F"/>
    <w:rsid w:val="00090686"/>
    <w:rsid w:val="000D7754"/>
    <w:rsid w:val="000E5DD5"/>
    <w:rsid w:val="000F147D"/>
    <w:rsid w:val="00121786"/>
    <w:rsid w:val="001433F9"/>
    <w:rsid w:val="00144E5D"/>
    <w:rsid w:val="00191F6D"/>
    <w:rsid w:val="0022588F"/>
    <w:rsid w:val="00227466"/>
    <w:rsid w:val="00255D03"/>
    <w:rsid w:val="002571CA"/>
    <w:rsid w:val="00264E58"/>
    <w:rsid w:val="0026543B"/>
    <w:rsid w:val="002C624B"/>
    <w:rsid w:val="002C70D1"/>
    <w:rsid w:val="002D2157"/>
    <w:rsid w:val="002D4DCE"/>
    <w:rsid w:val="002E356A"/>
    <w:rsid w:val="0032577B"/>
    <w:rsid w:val="003319E5"/>
    <w:rsid w:val="003A1E2B"/>
    <w:rsid w:val="003B0053"/>
    <w:rsid w:val="003D1EEC"/>
    <w:rsid w:val="003D2C24"/>
    <w:rsid w:val="003D2C8E"/>
    <w:rsid w:val="00413933"/>
    <w:rsid w:val="00413B88"/>
    <w:rsid w:val="0044395F"/>
    <w:rsid w:val="0044421D"/>
    <w:rsid w:val="00451DD2"/>
    <w:rsid w:val="00470294"/>
    <w:rsid w:val="00474C84"/>
    <w:rsid w:val="00475023"/>
    <w:rsid w:val="004A1A81"/>
    <w:rsid w:val="0051203E"/>
    <w:rsid w:val="00563C01"/>
    <w:rsid w:val="00570748"/>
    <w:rsid w:val="00585326"/>
    <w:rsid w:val="00585AC7"/>
    <w:rsid w:val="005E0730"/>
    <w:rsid w:val="005E3156"/>
    <w:rsid w:val="005E46D0"/>
    <w:rsid w:val="005F6F85"/>
    <w:rsid w:val="00603E87"/>
    <w:rsid w:val="00644255"/>
    <w:rsid w:val="006A22BE"/>
    <w:rsid w:val="007146F8"/>
    <w:rsid w:val="007458BC"/>
    <w:rsid w:val="0075012B"/>
    <w:rsid w:val="00753FE7"/>
    <w:rsid w:val="00763C2B"/>
    <w:rsid w:val="007B214A"/>
    <w:rsid w:val="007D4CA1"/>
    <w:rsid w:val="00840969"/>
    <w:rsid w:val="00887674"/>
    <w:rsid w:val="00891952"/>
    <w:rsid w:val="0089325A"/>
    <w:rsid w:val="008B11E6"/>
    <w:rsid w:val="008F1EB5"/>
    <w:rsid w:val="00922141"/>
    <w:rsid w:val="00937CDA"/>
    <w:rsid w:val="0096645C"/>
    <w:rsid w:val="009B70AE"/>
    <w:rsid w:val="009C1AA1"/>
    <w:rsid w:val="009F1DF8"/>
    <w:rsid w:val="009F2284"/>
    <w:rsid w:val="009F4A1D"/>
    <w:rsid w:val="00A36D66"/>
    <w:rsid w:val="00A416E4"/>
    <w:rsid w:val="00A57B41"/>
    <w:rsid w:val="00A6132B"/>
    <w:rsid w:val="00A66C01"/>
    <w:rsid w:val="00A66F76"/>
    <w:rsid w:val="00A76C6D"/>
    <w:rsid w:val="00AB34A5"/>
    <w:rsid w:val="00AD725F"/>
    <w:rsid w:val="00B51C4B"/>
    <w:rsid w:val="00BA466B"/>
    <w:rsid w:val="00BA645E"/>
    <w:rsid w:val="00BC616A"/>
    <w:rsid w:val="00BD49CF"/>
    <w:rsid w:val="00C07DED"/>
    <w:rsid w:val="00C156A9"/>
    <w:rsid w:val="00C46723"/>
    <w:rsid w:val="00C554B6"/>
    <w:rsid w:val="00C564CB"/>
    <w:rsid w:val="00C567BF"/>
    <w:rsid w:val="00C81BC6"/>
    <w:rsid w:val="00C8529F"/>
    <w:rsid w:val="00C95FB6"/>
    <w:rsid w:val="00CA4689"/>
    <w:rsid w:val="00CB4E78"/>
    <w:rsid w:val="00CB62BA"/>
    <w:rsid w:val="00CC7555"/>
    <w:rsid w:val="00D24736"/>
    <w:rsid w:val="00D3067E"/>
    <w:rsid w:val="00DB645C"/>
    <w:rsid w:val="00E20B91"/>
    <w:rsid w:val="00E427F5"/>
    <w:rsid w:val="00E44778"/>
    <w:rsid w:val="00E84F62"/>
    <w:rsid w:val="00E86C1D"/>
    <w:rsid w:val="00EB0DF3"/>
    <w:rsid w:val="00EF2731"/>
    <w:rsid w:val="00F560AB"/>
    <w:rsid w:val="00F66441"/>
    <w:rsid w:val="00F71A34"/>
    <w:rsid w:val="00F77C9E"/>
    <w:rsid w:val="00F80D05"/>
    <w:rsid w:val="00F94FA0"/>
    <w:rsid w:val="00FA36D5"/>
    <w:rsid w:val="00FC487B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F654"/>
  <w15:docId w15:val="{CDB4598B-0B20-4E6A-9D26-487949E1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EEC"/>
    <w:rPr>
      <w:rFonts w:ascii="Sylfaen" w:eastAsia="Sylfaen" w:hAnsi="Sylfaen" w:cs="Sylfaen"/>
    </w:rPr>
  </w:style>
  <w:style w:type="paragraph" w:styleId="Heading1">
    <w:name w:val="heading 1"/>
    <w:basedOn w:val="Normal"/>
    <w:uiPriority w:val="1"/>
    <w:qFormat/>
    <w:rsid w:val="003D1EEC"/>
    <w:pPr>
      <w:ind w:left="1240"/>
      <w:outlineLvl w:val="0"/>
    </w:pPr>
    <w:rPr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1EEC"/>
  </w:style>
  <w:style w:type="paragraph" w:styleId="ListParagraph">
    <w:name w:val="List Paragraph"/>
    <w:basedOn w:val="Normal"/>
    <w:uiPriority w:val="1"/>
    <w:qFormat/>
    <w:rsid w:val="003D1EEC"/>
    <w:pPr>
      <w:ind w:left="1961" w:hanging="361"/>
    </w:pPr>
  </w:style>
  <w:style w:type="paragraph" w:customStyle="1" w:styleId="TableParagraph">
    <w:name w:val="Table Paragraph"/>
    <w:basedOn w:val="Normal"/>
    <w:uiPriority w:val="1"/>
    <w:qFormat/>
    <w:rsid w:val="003D1EEC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9B7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0AE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9B7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0AE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1671-5F38-4661-B376-E3DA33FB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Manana Kaperskaia</cp:lastModifiedBy>
  <cp:revision>7</cp:revision>
  <dcterms:created xsi:type="dcterms:W3CDTF">2024-08-06T07:09:00Z</dcterms:created>
  <dcterms:modified xsi:type="dcterms:W3CDTF">2024-08-13T08:07:00Z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2023-10-26T00:00:00Z</vt:filetime>
  </property>
</Properties>
</file>